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0F7D1D65" w:rsidP="6F799608" w:rsidRDefault="0F7D1D65" w14:paraId="68F390BF" w14:textId="3B691DD3">
      <w:pPr>
        <w:pStyle w:val="Heading2"/>
        <w:spacing w:before="299" w:beforeAutospacing="off" w:after="299" w:afterAutospacing="off"/>
      </w:pPr>
      <w:r w:rsidRPr="6F799608" w:rsidR="0F7D1D65">
        <w:rPr>
          <w:rFonts w:ascii="Times New Roman" w:hAnsi="Times New Roman" w:eastAsia="Times New Roman" w:cs="Times New Roman"/>
          <w:b w:val="1"/>
          <w:bCs w:val="1"/>
          <w:noProof w:val="0"/>
          <w:sz w:val="36"/>
          <w:szCs w:val="36"/>
          <w:lang w:val="tr-TR"/>
        </w:rPr>
        <w:t xml:space="preserve"> </w:t>
      </w:r>
      <w:r w:rsidRPr="6F799608" w:rsidR="1B02973B">
        <w:rPr>
          <w:rFonts w:ascii="Times New Roman" w:hAnsi="Times New Roman" w:eastAsia="Times New Roman" w:cs="Times New Roman"/>
          <w:b w:val="1"/>
          <w:bCs w:val="1"/>
          <w:noProof w:val="0"/>
          <w:sz w:val="36"/>
          <w:szCs w:val="36"/>
          <w:lang w:val="tr-TR"/>
        </w:rPr>
        <w:t>Giriş</w:t>
      </w:r>
    </w:p>
    <w:p w:rsidR="1B02973B" w:rsidP="6F799608" w:rsidRDefault="1B02973B" w14:paraId="239C065E" w14:textId="3E235108">
      <w:p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</w:pP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Bu </w:t>
      </w: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doküman</w:t>
      </w: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, </w:t>
      </w: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P</w:t>
      </w:r>
      <w:r w:rsidRPr="6F799608" w:rsidR="4B8EA4DE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tt</w:t>
      </w: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AVM</w:t>
      </w: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 platformu ile çalışacak satıcılar ve entegratör firmalar için hazırlanmıştır. Mevcut entegrasyon yapısına ek olarak </w:t>
      </w: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Ağustos</w:t>
      </w:r>
      <w:r w:rsidRPr="6F799608" w:rsidR="4CB2315D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 başı</w:t>
      </w: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 </w:t>
      </w: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itibariyle yeni yapı devreye alınacaktır. Bu iki yapı bir süre eş zamanlı olarak çalışacaktır.</w:t>
      </w:r>
      <w:r w:rsidRPr="6F799608" w:rsidR="20A7B2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 Bu süreçte erişim kullanıcı adı/şifre ile de gerçekleştirilebil</w:t>
      </w:r>
      <w:r w:rsidRPr="6F799608" w:rsidR="008E6290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ecek</w:t>
      </w:r>
      <w:r w:rsidRPr="6F799608" w:rsidR="20A7B2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 olup</w:t>
      </w: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 </w:t>
      </w:r>
      <w:r w:rsidRPr="6F799608" w:rsidR="18BC5E51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k</w:t>
      </w: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ullanıcıların çoğunluğu yeni sisteme geçtikten sonra mevcut (eski) yapı tamamen devreden kaldırılacaktır.</w:t>
      </w:r>
    </w:p>
    <w:p w:rsidR="6F799608" w:rsidRDefault="6F799608" w14:paraId="4F84E596" w14:textId="4B748FE7"/>
    <w:p w:rsidR="1B02973B" w:rsidP="6F799608" w:rsidRDefault="1B02973B" w14:paraId="25B97C63" w14:textId="47311440">
      <w:pPr>
        <w:pStyle w:val="Heading2"/>
        <w:spacing w:before="299" w:beforeAutospacing="off" w:after="299" w:afterAutospacing="off"/>
      </w:pPr>
      <w:r w:rsidRPr="6F799608" w:rsidR="1B02973B">
        <w:rPr>
          <w:rFonts w:ascii="Times New Roman" w:hAnsi="Times New Roman" w:eastAsia="Times New Roman" w:cs="Times New Roman"/>
          <w:b w:val="1"/>
          <w:bCs w:val="1"/>
          <w:noProof w:val="0"/>
          <w:sz w:val="36"/>
          <w:szCs w:val="36"/>
          <w:lang w:val="tr-TR"/>
        </w:rPr>
        <w:t xml:space="preserve">Yeni Entegrasyon Yapısı </w:t>
      </w:r>
    </w:p>
    <w:p w:rsidR="1B02973B" w:rsidP="6F799608" w:rsidRDefault="1B02973B" w14:paraId="69A68B93" w14:textId="587E5019">
      <w:pPr>
        <w:pStyle w:val="Heading3"/>
        <w:spacing w:before="281" w:beforeAutospacing="off" w:after="281" w:afterAutospacing="off"/>
      </w:pPr>
      <w:r w:rsidRPr="6F799608" w:rsidR="1B02973B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tr-TR"/>
        </w:rPr>
        <w:t>Yapı Bileşenleri</w:t>
      </w:r>
    </w:p>
    <w:p w:rsidR="08043C5A" w:rsidP="6F799608" w:rsidRDefault="08043C5A" w14:paraId="381C7248" w14:textId="73EBCA75">
      <w:pPr>
        <w:pStyle w:val="ListParagraph"/>
        <w:numPr>
          <w:ilvl w:val="0"/>
          <w:numId w:val="6"/>
        </w:numPr>
        <w:spacing w:before="240" w:beforeAutospacing="off" w:after="240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tr-TR"/>
        </w:rPr>
      </w:pPr>
      <w:r w:rsidRPr="6F799608" w:rsidR="08043C5A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tr-TR"/>
        </w:rPr>
        <w:t xml:space="preserve">Satıcı </w:t>
      </w:r>
      <w:r w:rsidRPr="6F799608" w:rsidR="1B02973B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tr-TR"/>
        </w:rPr>
        <w:t>Panel</w:t>
      </w:r>
      <w:r w:rsidRPr="6F799608" w:rsidR="225A2D1D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tr-TR"/>
        </w:rPr>
        <w:t>i (</w:t>
      </w:r>
      <w:r w:rsidRPr="6F799608" w:rsidR="7AB10858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tr-TR"/>
        </w:rPr>
        <w:t>“</w:t>
      </w:r>
      <w:r w:rsidRPr="6F799608" w:rsidR="225A2D1D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tr-TR"/>
        </w:rPr>
        <w:t>H</w:t>
      </w:r>
      <w:r w:rsidRPr="6F799608" w:rsidR="225A2D1D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tr-TR"/>
        </w:rPr>
        <w:t>esap Yönetimi</w:t>
      </w:r>
      <w:r w:rsidRPr="6F799608" w:rsidR="5ED5C577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tr-TR"/>
        </w:rPr>
        <w:t>”</w:t>
      </w:r>
      <w:r w:rsidRPr="6F799608" w:rsidR="225A2D1D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tr-TR"/>
        </w:rPr>
        <w:t xml:space="preserve"> --&gt; </w:t>
      </w:r>
      <w:r w:rsidRPr="6F799608" w:rsidR="6BC3C73C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tr-TR"/>
        </w:rPr>
        <w:t>“</w:t>
      </w:r>
      <w:r w:rsidRPr="6F799608" w:rsidR="225A2D1D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tr-TR"/>
        </w:rPr>
        <w:t>Entegrasyon Bilgileri</w:t>
      </w:r>
      <w:r w:rsidRPr="6F799608" w:rsidR="164A6637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tr-TR"/>
        </w:rPr>
        <w:t>”</w:t>
      </w:r>
      <w:r w:rsidRPr="6F799608" w:rsidR="225A2D1D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tr-TR"/>
        </w:rPr>
        <w:t xml:space="preserve"> sayfası)</w:t>
      </w:r>
    </w:p>
    <w:p w:rsidR="1B02973B" w:rsidP="6F799608" w:rsidRDefault="1B02973B" w14:paraId="5582D712" w14:textId="3523D3ED">
      <w:pPr>
        <w:pStyle w:val="ListParagraph"/>
        <w:numPr>
          <w:ilvl w:val="1"/>
          <w:numId w:val="6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</w:pP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Entegratör Yetkilendir</w:t>
      </w:r>
    </w:p>
    <w:p w:rsidR="1B02973B" w:rsidP="6F799608" w:rsidRDefault="1B02973B" w14:paraId="50A7CEAF" w14:textId="781B09BC">
      <w:pPr>
        <w:pStyle w:val="ListParagraph"/>
        <w:numPr>
          <w:ilvl w:val="1"/>
          <w:numId w:val="6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</w:pP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Entegratör Yetki Kaldır</w:t>
      </w:r>
    </w:p>
    <w:p w:rsidR="1B02973B" w:rsidP="6F799608" w:rsidRDefault="1B02973B" w14:paraId="022641ED" w14:textId="4310311F">
      <w:pPr>
        <w:pStyle w:val="ListParagraph"/>
        <w:numPr>
          <w:ilvl w:val="1"/>
          <w:numId w:val="6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</w:pP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API </w:t>
      </w: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Key</w:t>
      </w: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 ve </w:t>
      </w: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Token</w:t>
      </w: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 </w:t>
      </w:r>
      <w:r w:rsidRPr="6F799608" w:rsidR="09D2BCC4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buradan görüntülenebilir</w:t>
      </w: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.</w:t>
      </w:r>
    </w:p>
    <w:p w:rsidR="1B02973B" w:rsidP="6F799608" w:rsidRDefault="1B02973B" w14:paraId="4F522906" w14:textId="6CD18267">
      <w:pPr>
        <w:pStyle w:val="ListParagraph"/>
        <w:numPr>
          <w:ilvl w:val="1"/>
          <w:numId w:val="6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</w:pP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Entegratörlerin doğrulanması ve kimlik doğrulaması token ile yapılır.</w:t>
      </w:r>
    </w:p>
    <w:p w:rsidR="1B02973B" w:rsidP="6F799608" w:rsidRDefault="1B02973B" w14:paraId="0B4A4D09" w14:textId="2D301C57">
      <w:pPr>
        <w:pStyle w:val="ListParagraph"/>
        <w:numPr>
          <w:ilvl w:val="1"/>
          <w:numId w:val="6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</w:pP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Satıcı ve entegratör arasındaki veri alışverişi buradan sağlanır.</w:t>
      </w:r>
    </w:p>
    <w:p w:rsidR="4CDBE82E" w:rsidP="6F799608" w:rsidRDefault="4CDBE82E" w14:paraId="38D0D094" w14:textId="5561293C">
      <w:pPr>
        <w:pStyle w:val="ListParagraph"/>
        <w:numPr>
          <w:ilvl w:val="0"/>
          <w:numId w:val="6"/>
        </w:numPr>
        <w:spacing w:before="240" w:beforeAutospacing="off" w:after="240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tr-TR"/>
        </w:rPr>
      </w:pPr>
      <w:r w:rsidRPr="6F799608" w:rsidR="4CDBE82E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tr-TR"/>
        </w:rPr>
        <w:t xml:space="preserve">Doğrulama </w:t>
      </w:r>
      <w:r w:rsidRPr="6F799608" w:rsidR="1B02973B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tr-TR"/>
        </w:rPr>
        <w:t>Servisi</w:t>
      </w:r>
    </w:p>
    <w:p w:rsidR="1B02973B" w:rsidP="6F799608" w:rsidRDefault="1B02973B" w14:paraId="039F9F5C" w14:textId="45B7C408">
      <w:pPr>
        <w:pStyle w:val="ListParagraph"/>
        <w:numPr>
          <w:ilvl w:val="1"/>
          <w:numId w:val="6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</w:pP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API Key doğrulaması</w:t>
      </w:r>
    </w:p>
    <w:p w:rsidR="1B02973B" w:rsidP="6F799608" w:rsidRDefault="1B02973B" w14:paraId="23F91EDB" w14:textId="2C6C2839">
      <w:pPr>
        <w:pStyle w:val="ListParagraph"/>
        <w:numPr>
          <w:ilvl w:val="1"/>
          <w:numId w:val="6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</w:pP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Token</w:t>
      </w: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 üretimi ve geçerlilik kontrolü burada gerçekleştirilir.</w:t>
      </w:r>
    </w:p>
    <w:p w:rsidR="2EC7371C" w:rsidP="6F799608" w:rsidRDefault="2EC7371C" w14:paraId="105E5AF6" w14:textId="143FE4B3">
      <w:pPr>
        <w:pStyle w:val="ListParagraph"/>
        <w:numPr>
          <w:ilvl w:val="1"/>
          <w:numId w:val="6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</w:pPr>
      <w:r w:rsidRPr="6F799608" w:rsidR="2EC7371C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Satıcılar sisteme kullanıcı adı/şifre ile girmeye devam edecek.</w:t>
      </w:r>
    </w:p>
    <w:p w:rsidR="2EC7371C" w:rsidP="6F799608" w:rsidRDefault="2EC7371C" w14:paraId="3202A4FE" w14:textId="1ED4DBF6">
      <w:pPr>
        <w:pStyle w:val="ListParagraph"/>
        <w:numPr>
          <w:ilvl w:val="1"/>
          <w:numId w:val="6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</w:pPr>
      <w:r w:rsidRPr="6F799608" w:rsidR="2EC7371C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Entegratörler iş birliği yaptığı satıcının paneline API </w:t>
      </w:r>
      <w:r w:rsidRPr="6F799608" w:rsidR="2EC7371C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Key</w:t>
      </w:r>
      <w:r w:rsidRPr="6F799608" w:rsidR="2EC7371C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 ve </w:t>
      </w:r>
      <w:r w:rsidRPr="6F799608" w:rsidR="2EC7371C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Token</w:t>
      </w:r>
      <w:r w:rsidRPr="6F799608" w:rsidR="2EC7371C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 ile erişim sağlayabilecek</w:t>
      </w:r>
    </w:p>
    <w:p w:rsidR="6F799608" w:rsidP="6F799608" w:rsidRDefault="6F799608" w14:paraId="5A089E08" w14:textId="3E6ACFA3">
      <w:pPr>
        <w:pStyle w:val="ListParagraph"/>
        <w:spacing w:before="240" w:beforeAutospacing="off" w:after="240" w:afterAutospacing="off"/>
        <w:ind w:left="1440"/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</w:pPr>
    </w:p>
    <w:p w:rsidR="1B02973B" w:rsidP="6F799608" w:rsidRDefault="1B02973B" w14:paraId="507554D7" w14:textId="27954AC6">
      <w:pPr>
        <w:pStyle w:val="ListParagraph"/>
        <w:numPr>
          <w:ilvl w:val="0"/>
          <w:numId w:val="6"/>
        </w:numPr>
        <w:spacing w:before="240" w:beforeAutospacing="off" w:after="240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tr-TR"/>
        </w:rPr>
      </w:pPr>
      <w:r w:rsidRPr="6F799608" w:rsidR="1B02973B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tr-TR"/>
        </w:rPr>
        <w:t>Entegratör Uygulamaları</w:t>
      </w:r>
    </w:p>
    <w:p w:rsidR="17212900" w:rsidP="6F799608" w:rsidRDefault="17212900" w14:paraId="527CD16A" w14:textId="49E44EDE">
      <w:pPr>
        <w:pStyle w:val="ListParagraph"/>
        <w:numPr>
          <w:ilvl w:val="1"/>
          <w:numId w:val="6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</w:pPr>
      <w:r w:rsidRPr="6F799608" w:rsidR="17212900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Entegratör firma, sistem personeli tarafından eklenebilir.</w:t>
      </w:r>
    </w:p>
    <w:p w:rsidR="642B2E88" w:rsidP="6F799608" w:rsidRDefault="642B2E88" w14:paraId="6F090A4A" w14:textId="4E383879">
      <w:pPr>
        <w:pStyle w:val="ListParagraph"/>
        <w:numPr>
          <w:ilvl w:val="1"/>
          <w:numId w:val="6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</w:pPr>
      <w:r w:rsidRPr="6F799608" w:rsidR="642B2E88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Satıcıdan iletilen </w:t>
      </w:r>
      <w:r w:rsidRPr="6F799608" w:rsidR="642B2E88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token</w:t>
      </w:r>
      <w:r w:rsidRPr="6F799608" w:rsidR="642B2E88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 bilgileri</w:t>
      </w: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 ile </w:t>
      </w:r>
      <w:r w:rsidRPr="6F799608" w:rsidR="0382E177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sisteme giriş yapılıp işlem yapılabilir</w:t>
      </w: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.</w:t>
      </w:r>
    </w:p>
    <w:p w:rsidR="1B02973B" w:rsidP="6F799608" w:rsidRDefault="1B02973B" w14:paraId="67EA310D" w14:textId="6700B6F2">
      <w:pPr>
        <w:pStyle w:val="Heading2"/>
        <w:spacing w:before="299" w:beforeAutospacing="off" w:after="299" w:afterAutospacing="off"/>
      </w:pPr>
      <w:r w:rsidRPr="6F799608" w:rsidR="1B02973B">
        <w:rPr>
          <w:rFonts w:ascii="Times New Roman" w:hAnsi="Times New Roman" w:eastAsia="Times New Roman" w:cs="Times New Roman"/>
          <w:b w:val="1"/>
          <w:bCs w:val="1"/>
          <w:noProof w:val="0"/>
          <w:sz w:val="36"/>
          <w:szCs w:val="36"/>
          <w:lang w:val="tr-TR"/>
        </w:rPr>
        <w:t>Kimlik Doğrulama Süreci</w:t>
      </w:r>
    </w:p>
    <w:p w:rsidR="1B02973B" w:rsidP="6F799608" w:rsidRDefault="1B02973B" w14:paraId="0287CA97" w14:textId="16B74DC9">
      <w:pPr>
        <w:pStyle w:val="Heading3"/>
        <w:spacing w:before="281" w:beforeAutospacing="off" w:after="281" w:afterAutospacing="off"/>
      </w:pPr>
      <w:r w:rsidRPr="6F799608" w:rsidR="1B02973B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tr-TR"/>
        </w:rPr>
        <w:t>Entegratör için:</w:t>
      </w:r>
    </w:p>
    <w:p w:rsidR="1B02973B" w:rsidP="6F799608" w:rsidRDefault="1B02973B" w14:paraId="04A4C12B" w14:textId="1DE6213A">
      <w:pPr>
        <w:pStyle w:val="ListParagraph"/>
        <w:numPr>
          <w:ilvl w:val="0"/>
          <w:numId w:val="7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</w:pP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Token</w:t>
      </w: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 </w:t>
      </w:r>
      <w:r w:rsidRPr="6F799608" w:rsidR="4A382203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doğrulaması</w:t>
      </w: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 </w:t>
      </w: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başarılı olursa, </w:t>
      </w:r>
      <w:r w:rsidRPr="6F799608" w:rsidR="2C88C39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satıcı mağazasına</w:t>
      </w: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 erişimi sağlanır.</w:t>
      </w:r>
    </w:p>
    <w:p w:rsidR="1B02973B" w:rsidP="6F799608" w:rsidRDefault="1B02973B" w14:paraId="1A81A2B3" w14:textId="2F7C5496">
      <w:pPr>
        <w:pStyle w:val="Heading3"/>
        <w:spacing w:before="281" w:beforeAutospacing="off" w:after="281" w:afterAutospacing="off"/>
      </w:pPr>
      <w:r w:rsidRPr="6F799608" w:rsidR="1B02973B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tr-TR"/>
        </w:rPr>
        <w:t>Satıcı için:</w:t>
      </w:r>
    </w:p>
    <w:p w:rsidR="56716353" w:rsidP="6F799608" w:rsidRDefault="56716353" w14:paraId="181DCB1D" w14:textId="68A2E286">
      <w:pPr>
        <w:pStyle w:val="ListParagraph"/>
        <w:numPr>
          <w:ilvl w:val="0"/>
          <w:numId w:val="8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</w:pPr>
      <w:r w:rsidRPr="6F799608" w:rsidR="56716353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Satıcı </w:t>
      </w: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Panel üzerinden, entegratör yetkilendirmesi yapılır.</w:t>
      </w:r>
      <w:r w:rsidRPr="6F799608" w:rsidR="7E5A9931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 (Hesap </w:t>
      </w:r>
      <w:r w:rsidRPr="6F799608" w:rsidR="7E5A9931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Yönetimi &gt;</w:t>
      </w:r>
      <w:r w:rsidRPr="6F799608" w:rsidR="7E5A9931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 Entegrasyon Bilgileri)</w:t>
      </w:r>
    </w:p>
    <w:p w:rsidR="1B02973B" w:rsidP="6F799608" w:rsidRDefault="1B02973B" w14:paraId="06FE1792" w14:textId="7DEAF0BD">
      <w:pPr>
        <w:pStyle w:val="ListParagraph"/>
        <w:numPr>
          <w:ilvl w:val="0"/>
          <w:numId w:val="8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</w:pP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Yetki kaldırma işlemleri de buradan yönetilir.</w:t>
      </w:r>
    </w:p>
    <w:p w:rsidR="0B1B6DE1" w:rsidP="6F799608" w:rsidRDefault="0B1B6DE1" w14:paraId="2AF15FCC" w14:textId="3F789431">
      <w:pPr>
        <w:pStyle w:val="ListParagraph"/>
        <w:numPr>
          <w:ilvl w:val="0"/>
          <w:numId w:val="8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</w:pPr>
      <w:r w:rsidRPr="6F799608" w:rsidR="0B1B6DE1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Her</w:t>
      </w:r>
      <w:r w:rsidRPr="6F799608" w:rsidR="629B0791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 </w:t>
      </w:r>
      <w:r w:rsidRPr="6F799608" w:rsidR="0B1B6DE1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entegratör firma için</w:t>
      </w:r>
      <w:r w:rsidRPr="6F799608" w:rsidR="6B50AAE4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 yalnızca</w:t>
      </w:r>
      <w:r w:rsidRPr="6F799608" w:rsidR="0B1B6DE1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 o firmaya özel olarak üretilen</w:t>
      </w:r>
      <w:r w:rsidRPr="6F799608" w:rsidR="0B1B6DE1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 </w:t>
      </w:r>
      <w:r w:rsidRPr="6F799608" w:rsidR="0B1B6DE1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token</w:t>
      </w:r>
      <w:r w:rsidRPr="6F799608" w:rsidR="0B1B6DE1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 paylaşılmalıdır</w:t>
      </w:r>
      <w:r w:rsidRPr="6F799608" w:rsidR="66E066E3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.</w:t>
      </w:r>
      <w:r w:rsidRPr="6F799608" w:rsidR="55653893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 (Entegratör bilgileri sayfasında seçili olan entegratörlerin detaylarında o firmayla paylaş</w:t>
      </w:r>
      <w:r w:rsidRPr="6F799608" w:rsidR="5B1286F4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ılması gereken</w:t>
      </w:r>
      <w:r w:rsidRPr="6F799608" w:rsidR="55653893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 </w:t>
      </w:r>
      <w:r w:rsidRPr="6F799608" w:rsidR="55653893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token</w:t>
      </w:r>
      <w:r w:rsidRPr="6F799608" w:rsidR="55653893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 gözükmektedir</w:t>
      </w:r>
      <w:r w:rsidRPr="6F799608" w:rsidR="1560B2D8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.)</w:t>
      </w:r>
    </w:p>
    <w:p w:rsidR="6F799608" w:rsidRDefault="6F799608" w14:paraId="30E34F23" w14:textId="68E9964B"/>
    <w:p w:rsidR="1B02973B" w:rsidP="6F799608" w:rsidRDefault="1B02973B" w14:paraId="6416D333" w14:textId="3957B6F5">
      <w:pPr>
        <w:pStyle w:val="Heading2"/>
      </w:pPr>
      <w:r w:rsidRPr="6F799608" w:rsidR="1B02973B">
        <w:rPr>
          <w:rFonts w:ascii="Times New Roman" w:hAnsi="Times New Roman" w:eastAsia="Times New Roman" w:cs="Times New Roman"/>
          <w:b w:val="1"/>
          <w:bCs w:val="1"/>
          <w:noProof w:val="0"/>
          <w:sz w:val="36"/>
          <w:szCs w:val="36"/>
          <w:lang w:val="tr-TR"/>
        </w:rPr>
        <w:t>Önemli Notlar</w:t>
      </w:r>
    </w:p>
    <w:p w:rsidR="1B02973B" w:rsidP="6F799608" w:rsidRDefault="1B02973B" w14:paraId="52B53F08" w14:textId="49D2066A">
      <w:pPr>
        <w:pStyle w:val="ListParagraph"/>
        <w:numPr>
          <w:ilvl w:val="0"/>
          <w:numId w:val="10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</w:pP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Token tabanlı kimlik doğrulama zorunlu hale gelmiştir.</w:t>
      </w:r>
    </w:p>
    <w:p w:rsidR="1B02973B" w:rsidP="6F799608" w:rsidRDefault="1B02973B" w14:paraId="5964B20E" w14:textId="4E4A569A">
      <w:pPr>
        <w:pStyle w:val="ListParagraph"/>
        <w:numPr>
          <w:ilvl w:val="0"/>
          <w:numId w:val="10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</w:pP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Her entegratör firma için mağaza bazlı ayrı token oluşturulmalıdır.</w:t>
      </w:r>
    </w:p>
    <w:p w:rsidR="1B02973B" w:rsidP="6F799608" w:rsidRDefault="1B02973B" w14:paraId="68729900" w14:textId="7752221D">
      <w:pPr>
        <w:pStyle w:val="ListParagraph"/>
        <w:numPr>
          <w:ilvl w:val="0"/>
          <w:numId w:val="10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</w:pP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Yetkilendirme süreçleri </w:t>
      </w:r>
      <w:r w:rsidRPr="6F799608" w:rsidR="7585A9C3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Satıcı </w:t>
      </w: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Panel üzerinden yapılacaktır.</w:t>
      </w:r>
    </w:p>
    <w:p w:rsidR="1B02973B" w:rsidP="6F799608" w:rsidRDefault="1B02973B" w14:paraId="50E30768" w14:textId="356BC76B">
      <w:pPr>
        <w:pStyle w:val="ListParagraph"/>
        <w:numPr>
          <w:ilvl w:val="0"/>
          <w:numId w:val="10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</w:pP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Güvenlik sebebiyle</w:t>
      </w:r>
      <w:r w:rsidRPr="6F799608" w:rsidR="1A95F431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 iş birliği yapılan firmalar </w:t>
      </w:r>
      <w:r w:rsidRPr="6F799608" w:rsidR="1A95F431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dışın</w:t>
      </w:r>
      <w:r w:rsidRPr="6F799608" w:rsidR="1A95F431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da</w:t>
      </w: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 </w:t>
      </w: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token</w:t>
      </w:r>
      <w:r w:rsidRPr="6F799608" w:rsidR="1B02973B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 paylaşımı yapılmamalıdır.</w:t>
      </w:r>
    </w:p>
    <w:p w:rsidR="220C3433" w:rsidP="6F799608" w:rsidRDefault="220C3433" w14:paraId="75F601E8" w14:textId="54014EAC">
      <w:pPr>
        <w:pStyle w:val="ListParagraph"/>
        <w:numPr>
          <w:ilvl w:val="0"/>
          <w:numId w:val="10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</w:pPr>
      <w:r w:rsidRPr="6F799608" w:rsidR="220C3433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>Ağustos ayında yeni yapı devreye alınıp geçiş oranı yeterli seviyeye</w:t>
      </w:r>
      <w:r w:rsidRPr="6F799608" w:rsidR="0007F15E">
        <w:rPr>
          <w:rFonts w:ascii="Times New Roman" w:hAnsi="Times New Roman" w:eastAsia="Times New Roman" w:cs="Times New Roman"/>
          <w:noProof w:val="0"/>
          <w:sz w:val="24"/>
          <w:szCs w:val="24"/>
          <w:lang w:val="tr-TR"/>
        </w:rPr>
        <w:t xml:space="preserve"> ulaştığında duyuru yapılacaktır. Sonrasında tüm satıcı ve entegratörlerin yeni sisteme geçmiş olması gerekmektedir.</w:t>
      </w:r>
    </w:p>
    <w:p w:rsidR="6F799608" w:rsidRDefault="6F799608" w14:paraId="6AAD701C" w14:textId="4E71A5BA"/>
    <w:p w:rsidR="6F799608" w:rsidRDefault="6F799608" w14:paraId="55ED7E1C" w14:textId="65F7B053"/>
    <w:p w:rsidR="6F799608" w:rsidRDefault="6F799608" w14:paraId="523C56E8" w14:textId="2ABA5587"/>
    <w:p w:rsidR="6F799608" w:rsidRDefault="6F799608" w14:paraId="2872D1E5" w14:textId="4D1D267E"/>
    <w:p w:rsidR="6F799608" w:rsidRDefault="6F799608" w14:paraId="6296852C" w14:textId="6B04489B"/>
    <w:p w:rsidR="6F799608" w:rsidRDefault="6F799608" w14:paraId="3799097C" w14:textId="63EC3020"/>
    <w:p w:rsidR="6F799608" w:rsidRDefault="6F799608" w14:paraId="6776F019" w14:textId="41CE030C"/>
    <w:p w:rsidR="652B644F" w:rsidP="6F799608" w:rsidRDefault="652B644F" w14:paraId="63E52BB8" w14:textId="574F6F17">
      <w:pPr>
        <w:pStyle w:val="Heading1"/>
        <w:shd w:val="clear" w:color="auto" w:fill="FFFFFF" w:themeFill="background1"/>
        <w:spacing w:before="0" w:beforeAutospacing="off" w:after="0" w:afterAutospacing="off"/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384248"/>
          <w:sz w:val="24"/>
          <w:szCs w:val="24"/>
          <w:lang w:val="tr-TR"/>
        </w:rPr>
      </w:pPr>
      <w:r w:rsidRPr="6F799608" w:rsidR="652B644F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384248"/>
          <w:sz w:val="24"/>
          <w:szCs w:val="24"/>
          <w:lang w:val="tr-TR"/>
        </w:rPr>
        <w:t xml:space="preserve">Entegratör </w:t>
      </w:r>
      <w:r w:rsidRPr="6F799608" w:rsidR="6D4B448C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384248"/>
          <w:sz w:val="24"/>
          <w:szCs w:val="24"/>
          <w:lang w:val="tr-TR"/>
        </w:rPr>
        <w:t>Ekranı Kullanımı</w:t>
      </w:r>
    </w:p>
    <w:p w:rsidR="652B644F" w:rsidRDefault="652B644F" w14:paraId="0C1D4067" w14:textId="13602720">
      <w:r w:rsidRPr="6F799608" w:rsidR="652B644F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7"/>
          <w:szCs w:val="27"/>
          <w:lang w:val="tr-TR"/>
        </w:rPr>
        <w:t>PttAVM</w:t>
      </w:r>
      <w:r w:rsidRPr="6F799608" w:rsidR="652B644F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7"/>
          <w:szCs w:val="27"/>
          <w:lang w:val="tr-TR"/>
        </w:rPr>
        <w:t xml:space="preserve"> Entegrasyon işlemlerinde kullanılması gereken </w:t>
      </w:r>
      <w:r w:rsidRPr="6F799608" w:rsidR="652B644F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7"/>
          <w:szCs w:val="27"/>
          <w:lang w:val="tr-TR"/>
        </w:rPr>
        <w:t>Token</w:t>
      </w:r>
      <w:r w:rsidRPr="6F799608" w:rsidR="652B644F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7"/>
          <w:szCs w:val="27"/>
          <w:lang w:val="tr-TR"/>
        </w:rPr>
        <w:t xml:space="preserve"> değerinin nasıl alınması gerektiği aşağıdaki gibidir.</w:t>
      </w:r>
    </w:p>
    <w:p w:rsidR="6F799608" w:rsidP="6F799608" w:rsidRDefault="6F799608" w14:paraId="54C0EFA7" w14:textId="6DFC28A6">
      <w:pPr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7"/>
          <w:szCs w:val="27"/>
          <w:lang w:val="tr-TR"/>
        </w:rPr>
      </w:pPr>
    </w:p>
    <w:p w:rsidR="11CC674D" w:rsidP="6F799608" w:rsidRDefault="11CC674D" w14:paraId="79093D38" w14:textId="43C80D5B">
      <w:pPr>
        <w:shd w:val="clear" w:color="auto" w:fill="FFFFFF" w:themeFill="background1"/>
        <w:spacing w:before="0" w:beforeAutospacing="off" w:after="225" w:afterAutospacing="off"/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</w:pPr>
      <w:r w:rsidRPr="6F799608" w:rsidR="11CC674D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 xml:space="preserve">Satıcı Panelinde </w:t>
      </w:r>
      <w:r w:rsidRPr="6F799608" w:rsidR="4DD3F48F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>Entegratör Sayfası</w:t>
      </w:r>
    </w:p>
    <w:p w:rsidR="11CC674D" w:rsidP="6F799608" w:rsidRDefault="11CC674D" w14:paraId="111BAB87" w14:textId="2DE5D4A9">
      <w:pPr>
        <w:shd w:val="clear" w:color="auto" w:fill="FFFFFF" w:themeFill="background1"/>
        <w:spacing w:before="0" w:beforeAutospacing="off" w:after="225" w:afterAutospacing="off"/>
      </w:pPr>
      <w:r w:rsidRPr="6F799608" w:rsidR="11CC674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>• Mağaza isminizin altından "Hesap Yönetimi" sayfasına gidilir.</w:t>
      </w:r>
    </w:p>
    <w:p w:rsidR="2427778F" w:rsidP="6F799608" w:rsidRDefault="2427778F" w14:paraId="7AF1F125" w14:textId="49FFBF96">
      <w:pPr>
        <w:pStyle w:val="Normal"/>
      </w:pPr>
      <w:r w:rsidR="2427778F">
        <w:drawing>
          <wp:inline wp14:editId="4F7380F1" wp14:anchorId="221B5A3B">
            <wp:extent cx="5566203" cy="2091607"/>
            <wp:effectExtent l="0" t="0" r="0" b="0"/>
            <wp:docPr id="75441568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54415683" name=""/>
                    <pic:cNvPicPr/>
                  </pic:nvPicPr>
                  <pic:blipFill>
                    <a:blip xmlns:r="http://schemas.openxmlformats.org/officeDocument/2006/relationships" r:embed="rId4732454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  <a:srcRect l="0" t="0" r="0" b="32986"/>
                  </pic:blipFill>
                  <pic:spPr>
                    <a:xfrm rot="0">
                      <a:off x="0" y="0"/>
                      <a:ext cx="5566203" cy="209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F30A7D" w:rsidP="6F799608" w:rsidRDefault="2EF30A7D" w14:paraId="4FD02B08" w14:textId="46EB19FC">
      <w:pPr>
        <w:pStyle w:val="ListParagraph"/>
        <w:numPr>
          <w:ilvl w:val="0"/>
          <w:numId w:val="11"/>
        </w:numPr>
        <w:shd w:val="clear" w:color="auto" w:fill="FFFFFF" w:themeFill="background1"/>
        <w:spacing w:before="0" w:beforeAutospacing="off" w:after="0" w:afterAutospacing="off"/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</w:pPr>
      <w:r w:rsidRPr="6F799608" w:rsidR="2EF30A7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 xml:space="preserve">• </w:t>
      </w:r>
      <w:r w:rsidRPr="6F799608" w:rsidR="5E9C1EDA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>(</w:t>
      </w:r>
      <w:r w:rsidRPr="6F799608" w:rsidR="5E9C1EDA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 xml:space="preserve">1) </w:t>
      </w:r>
      <w:r w:rsidRPr="6F799608" w:rsidR="2EF30A7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>Hesap</w:t>
      </w:r>
      <w:r w:rsidRPr="6F799608" w:rsidR="2EF30A7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 xml:space="preserve"> Yönetimi Başlığının altında 6.c</w:t>
      </w:r>
      <w:r w:rsidRPr="6F799608" w:rsidR="195148B3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>ı</w:t>
      </w:r>
      <w:r w:rsidRPr="6F799608" w:rsidR="2EF30A7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 xml:space="preserve"> sekmede "Entegrasyon Bilgileri" yer alır.</w:t>
      </w:r>
      <w:r>
        <w:br/>
      </w:r>
      <w:r w:rsidRPr="6F799608" w:rsidR="2EF30A7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 xml:space="preserve">• </w:t>
      </w:r>
      <w:r w:rsidRPr="6F799608" w:rsidR="3D8A604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 xml:space="preserve">(2) </w:t>
      </w:r>
      <w:r w:rsidRPr="6F799608" w:rsidR="2EF30A7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 xml:space="preserve">Hangi entegratör için </w:t>
      </w:r>
      <w:r w:rsidRPr="6F799608" w:rsidR="2EF30A7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>token</w:t>
      </w:r>
      <w:r w:rsidRPr="6F799608" w:rsidR="2EF30A7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 xml:space="preserve"> isteniyorsa </w:t>
      </w:r>
      <w:r w:rsidRPr="6F799608" w:rsidR="63E95A0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>entegratörler</w:t>
      </w:r>
      <w:r w:rsidRPr="6F799608" w:rsidR="2EF30A7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 xml:space="preserve"> arasından o bulunur ve</w:t>
      </w:r>
      <w:r>
        <w:br/>
      </w:r>
      <w:r w:rsidRPr="6F799608" w:rsidR="2EF30A7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>"</w:t>
      </w:r>
      <w:r w:rsidRPr="6F799608" w:rsidR="63D780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>Düzenle</w:t>
      </w:r>
      <w:r w:rsidRPr="6F799608" w:rsidR="2EF30A7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>"</w:t>
      </w:r>
      <w:r w:rsidRPr="6F799608" w:rsidR="3082F07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 xml:space="preserve"> veya “Görüntüle”</w:t>
      </w:r>
      <w:r w:rsidRPr="6F799608" w:rsidR="2EF30A7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 xml:space="preserve"> butonuna tıklanı</w:t>
      </w:r>
      <w:r w:rsidRPr="6F799608" w:rsidR="4BA296E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>r</w:t>
      </w:r>
      <w:r w:rsidRPr="6F799608" w:rsidR="2EF30A7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>.</w:t>
      </w:r>
    </w:p>
    <w:p w:rsidR="3F4EA3AF" w:rsidP="6F799608" w:rsidRDefault="3F4EA3AF" w14:paraId="443C1985" w14:textId="4D5DC067">
      <w:pPr>
        <w:pStyle w:val="ListParagraph"/>
        <w:shd w:val="clear" w:color="auto" w:fill="FFFFFF" w:themeFill="background1"/>
        <w:spacing w:before="0" w:beforeAutospacing="off" w:after="0" w:afterAutospacing="off"/>
        <w:ind w:left="720"/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</w:pPr>
      <w:r w:rsidRPr="6F799608" w:rsidR="3F4EA3AF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>• (3) Hangi tipte en</w:t>
      </w:r>
      <w:r w:rsidRPr="6F799608" w:rsidR="7598B7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 xml:space="preserve">tegratör eklemek istiyorsanız o tipteki entegratör kartında “Ekle” butonuna basarak firmayı seçebilir ve </w:t>
      </w:r>
      <w:r w:rsidRPr="6F799608" w:rsidR="7598B7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>token</w:t>
      </w:r>
      <w:r w:rsidRPr="6F799608" w:rsidR="7598B7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 xml:space="preserve"> oluşturabilirsiniz.</w:t>
      </w:r>
    </w:p>
    <w:p w:rsidR="4ACAB10B" w:rsidP="6F799608" w:rsidRDefault="4ACAB10B" w14:paraId="560E65A1" w14:textId="364DA57B">
      <w:pPr>
        <w:pStyle w:val="ListParagraph"/>
        <w:shd w:val="clear" w:color="auto" w:fill="FFFFFF" w:themeFill="background1"/>
        <w:spacing w:before="0" w:beforeAutospacing="off" w:after="0" w:afterAutospacing="off"/>
        <w:ind w:left="720"/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</w:pPr>
      <w:r w:rsidRPr="6F799608" w:rsidR="4ACAB10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 xml:space="preserve">• (4) Sisteme giriş için gerekli olan API </w:t>
      </w:r>
      <w:r w:rsidRPr="6F799608" w:rsidR="4ACAB10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>Key</w:t>
      </w:r>
      <w:r w:rsidRPr="6F799608" w:rsidR="4ACAB10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 xml:space="preserve"> ve API </w:t>
      </w:r>
      <w:r w:rsidRPr="6F799608" w:rsidR="4ACAB10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>Secret</w:t>
      </w:r>
      <w:r w:rsidRPr="6F799608" w:rsidR="4ACAB10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 xml:space="preserve"> bilgilerini yanlarında bulunan kopyala butonuyla kopyalayabilirsiniz.</w:t>
      </w:r>
    </w:p>
    <w:p w:rsidR="4ACAB10B" w:rsidP="6F799608" w:rsidRDefault="4ACAB10B" w14:paraId="35F7493A" w14:textId="362C6E40">
      <w:pPr>
        <w:spacing w:before="240" w:beforeAutospacing="off" w:after="240" w:afterAutospacing="off"/>
      </w:pPr>
      <w:r w:rsidR="4ACAB10B">
        <w:drawing>
          <wp:inline wp14:editId="589DE23F" wp14:anchorId="2431733E">
            <wp:extent cx="6071201" cy="2867245"/>
            <wp:effectExtent l="0" t="0" r="0" b="0"/>
            <wp:docPr id="58481959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84819595" name=""/>
                    <pic:cNvPicPr/>
                  </pic:nvPicPr>
                  <pic:blipFill>
                    <a:blip xmlns:r="http://schemas.openxmlformats.org/officeDocument/2006/relationships" r:embed="rId14874441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71201" cy="286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C9E0E50" w:rsidP="6F799608" w:rsidRDefault="3C9E0E50" w14:paraId="4E353022" w14:textId="0A4B85D3">
      <w:pPr>
        <w:shd w:val="clear" w:color="auto" w:fill="FFFFFF" w:themeFill="background1"/>
        <w:spacing w:before="0" w:beforeAutospacing="off" w:after="225" w:afterAutospacing="off"/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</w:pPr>
      <w:r w:rsidRPr="6F799608" w:rsidR="3C9E0E5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>• Entegratör</w:t>
      </w:r>
      <w:r w:rsidRPr="6F799608" w:rsidR="038B7425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 xml:space="preserve"> firma</w:t>
      </w:r>
      <w:r w:rsidRPr="6F799608" w:rsidR="3C9E0E5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 xml:space="preserve"> için </w:t>
      </w:r>
      <w:r w:rsidRPr="6F799608" w:rsidR="3C9E0E5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>token</w:t>
      </w:r>
      <w:r w:rsidRPr="6F799608" w:rsidR="3C9E0E5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 xml:space="preserve"> buradaki alandan (1) kopyalanabilir. Bu </w:t>
      </w:r>
      <w:r w:rsidRPr="6F799608" w:rsidR="4AA54525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>tokenin</w:t>
      </w:r>
      <w:r w:rsidRPr="6F799608" w:rsidR="3C9E0E5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  <w:t xml:space="preserve"> entegratör ekranlarında girilmesi gerekmektedir.</w:t>
      </w:r>
    </w:p>
    <w:p w:rsidR="6E549281" w:rsidP="6F799608" w:rsidRDefault="6E549281" w14:paraId="03BC6BE4" w14:textId="083ABFD4">
      <w:pPr>
        <w:spacing w:before="240" w:beforeAutospacing="off" w:after="240" w:afterAutospacing="off"/>
      </w:pPr>
      <w:r w:rsidR="6E549281">
        <w:drawing>
          <wp:inline wp14:editId="3855B262" wp14:anchorId="1531409C">
            <wp:extent cx="5435751" cy="2867040"/>
            <wp:effectExtent l="0" t="0" r="0" b="0"/>
            <wp:docPr id="51221110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12211107" name=""/>
                    <pic:cNvPicPr/>
                  </pic:nvPicPr>
                  <pic:blipFill>
                    <a:blip xmlns:r="http://schemas.openxmlformats.org/officeDocument/2006/relationships" r:embed="rId9622070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  <a:srcRect l="0" t="0" r="0" b="5937"/>
                  </pic:blipFill>
                  <pic:spPr>
                    <a:xfrm rot="0">
                      <a:off x="0" y="0"/>
                      <a:ext cx="5435751" cy="286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799608" w:rsidP="6F799608" w:rsidRDefault="6F799608" w14:paraId="2E2F6A91" w14:textId="1ABE0DDC">
      <w:pPr>
        <w:spacing w:before="240" w:beforeAutospacing="off" w:after="240" w:afterAutospacing="off"/>
      </w:pPr>
    </w:p>
    <w:p w:rsidR="76A77757" w:rsidP="6F799608" w:rsidRDefault="76A77757" w14:paraId="782DEAB4" w14:textId="1683CAB7">
      <w:pPr>
        <w:spacing w:before="240" w:beforeAutospacing="off" w:after="240" w:afterAutospacing="off"/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/>
        </w:rPr>
      </w:pPr>
      <w:r w:rsidRPr="6F799608" w:rsidR="76A77757">
        <w:rPr>
          <w:rFonts w:ascii="system-ui" w:hAnsi="system-ui" w:eastAsia="system-ui" w:cs="system-ui" w:asciiTheme="minorAscii" w:hAnsiTheme="minorAscii" w:eastAsiaTheme="minorAscii" w:cstheme="minorBidi"/>
          <w:b w:val="1"/>
          <w:bCs w:val="1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 w:eastAsia="en-US" w:bidi="ar-SA"/>
        </w:rPr>
        <w:t xml:space="preserve">Entegratörlerin Erişimi ve </w:t>
      </w:r>
      <w:r w:rsidRPr="6F799608" w:rsidR="76A77757">
        <w:rPr>
          <w:rFonts w:ascii="system-ui" w:hAnsi="system-ui" w:eastAsia="system-ui" w:cs="system-ui" w:asciiTheme="minorAscii" w:hAnsiTheme="minorAscii" w:eastAsiaTheme="minorAscii" w:cstheme="minorBidi"/>
          <w:b w:val="1"/>
          <w:bCs w:val="1"/>
          <w:i w:val="0"/>
          <w:iCs w:val="0"/>
          <w:caps w:val="0"/>
          <w:smallCaps w:val="0"/>
          <w:noProof w:val="0"/>
          <w:color w:val="384248"/>
          <w:sz w:val="22"/>
          <w:szCs w:val="22"/>
          <w:lang w:val="tr-TR" w:eastAsia="en-US" w:bidi="ar-SA"/>
        </w:rPr>
        <w:t>Payload</w:t>
      </w:r>
    </w:p>
    <w:p w:rsidR="76A77757" w:rsidP="6F799608" w:rsidRDefault="76A77757" w14:paraId="49DB19BF" w14:textId="28DDC85A">
      <w:pPr>
        <w:spacing w:before="240" w:beforeAutospacing="off" w:after="240" w:afterAutospacing="off"/>
      </w:pPr>
      <w:r w:rsidRPr="6F799608" w:rsidR="76A77757">
        <w:rPr>
          <w:rFonts w:ascii="Aptos" w:hAnsi="Aptos" w:eastAsia="Aptos" w:cs="Aptos"/>
          <w:noProof w:val="0"/>
          <w:sz w:val="24"/>
          <w:szCs w:val="24"/>
          <w:lang w:val="tr-TR"/>
        </w:rPr>
        <w:t>SOAP servisine kullanıcı adı ve şifre (</w:t>
      </w:r>
      <w:r w:rsidRPr="6F799608" w:rsidR="76A77757">
        <w:rPr>
          <w:rFonts w:ascii="Aptos" w:hAnsi="Aptos" w:eastAsia="Aptos" w:cs="Aptos"/>
          <w:noProof w:val="0"/>
          <w:sz w:val="24"/>
          <w:szCs w:val="24"/>
          <w:lang w:val="tr-TR"/>
        </w:rPr>
        <w:t>user</w:t>
      </w:r>
      <w:r w:rsidRPr="6F799608" w:rsidR="76A77757">
        <w:rPr>
          <w:rFonts w:ascii="Aptos" w:hAnsi="Aptos" w:eastAsia="Aptos" w:cs="Aptos"/>
          <w:noProof w:val="0"/>
          <w:sz w:val="24"/>
          <w:szCs w:val="24"/>
          <w:lang w:val="tr-TR"/>
        </w:rPr>
        <w:t>/</w:t>
      </w:r>
      <w:r w:rsidRPr="6F799608" w:rsidR="76A77757">
        <w:rPr>
          <w:rFonts w:ascii="Aptos" w:hAnsi="Aptos" w:eastAsia="Aptos" w:cs="Aptos"/>
          <w:noProof w:val="0"/>
          <w:sz w:val="24"/>
          <w:szCs w:val="24"/>
          <w:lang w:val="tr-TR"/>
        </w:rPr>
        <w:t>pass</w:t>
      </w:r>
      <w:r w:rsidRPr="6F799608" w:rsidR="76A77757">
        <w:rPr>
          <w:rFonts w:ascii="Aptos" w:hAnsi="Aptos" w:eastAsia="Aptos" w:cs="Aptos"/>
          <w:noProof w:val="0"/>
          <w:sz w:val="24"/>
          <w:szCs w:val="24"/>
          <w:lang w:val="tr-TR"/>
        </w:rPr>
        <w:t xml:space="preserve">) ile erişim zorunluluğu kaldırılmıştır. Yeni geliştirilecek servis </w:t>
      </w:r>
      <w:r w:rsidRPr="6F799608" w:rsidR="76A77757">
        <w:rPr>
          <w:rFonts w:ascii="Aptos" w:hAnsi="Aptos" w:eastAsia="Aptos" w:cs="Aptos"/>
          <w:noProof w:val="0"/>
          <w:sz w:val="24"/>
          <w:szCs w:val="24"/>
          <w:lang w:val="tr-TR"/>
        </w:rPr>
        <w:t>ile birlikte</w:t>
      </w:r>
      <w:r w:rsidRPr="6F799608" w:rsidR="76A77757">
        <w:rPr>
          <w:rFonts w:ascii="Aptos" w:hAnsi="Aptos" w:eastAsia="Aptos" w:cs="Aptos"/>
          <w:noProof w:val="0"/>
          <w:sz w:val="24"/>
          <w:szCs w:val="24"/>
          <w:lang w:val="tr-TR"/>
        </w:rPr>
        <w:t xml:space="preserve">, kullanıcıların API </w:t>
      </w:r>
      <w:r w:rsidRPr="6F799608" w:rsidR="76A77757">
        <w:rPr>
          <w:rFonts w:ascii="Aptos" w:hAnsi="Aptos" w:eastAsia="Aptos" w:cs="Aptos"/>
          <w:noProof w:val="0"/>
          <w:sz w:val="24"/>
          <w:szCs w:val="24"/>
          <w:lang w:val="tr-TR"/>
        </w:rPr>
        <w:t>Key</w:t>
      </w:r>
      <w:r w:rsidRPr="6F799608" w:rsidR="76A77757">
        <w:rPr>
          <w:rFonts w:ascii="Aptos" w:hAnsi="Aptos" w:eastAsia="Aptos" w:cs="Aptos"/>
          <w:noProof w:val="0"/>
          <w:sz w:val="24"/>
          <w:szCs w:val="24"/>
          <w:lang w:val="tr-TR"/>
        </w:rPr>
        <w:t xml:space="preserve"> ve Integration </w:t>
      </w:r>
      <w:r w:rsidRPr="6F799608" w:rsidR="76A77757">
        <w:rPr>
          <w:rFonts w:ascii="Aptos" w:hAnsi="Aptos" w:eastAsia="Aptos" w:cs="Aptos"/>
          <w:noProof w:val="0"/>
          <w:sz w:val="24"/>
          <w:szCs w:val="24"/>
          <w:lang w:val="tr-TR"/>
        </w:rPr>
        <w:t>Token</w:t>
      </w:r>
      <w:r w:rsidRPr="6F799608" w:rsidR="76A77757">
        <w:rPr>
          <w:rFonts w:ascii="Aptos" w:hAnsi="Aptos" w:eastAsia="Aptos" w:cs="Aptos"/>
          <w:noProof w:val="0"/>
          <w:sz w:val="24"/>
          <w:szCs w:val="24"/>
          <w:lang w:val="tr-TR"/>
        </w:rPr>
        <w:t xml:space="preserve"> bilgileriyle doğrulama yaparak erişim sağlamaları beklenmektedir.</w:t>
      </w:r>
    </w:p>
    <w:p w:rsidR="76A77757" w:rsidP="6F799608" w:rsidRDefault="76A77757" w14:paraId="3A9B2FB4" w14:textId="10E67C33">
      <w:pPr>
        <w:spacing w:before="240" w:beforeAutospacing="off" w:after="240" w:afterAutospacing="off"/>
        <w:rPr>
          <w:rFonts w:ascii="Aptos" w:hAnsi="Aptos" w:eastAsia="Aptos" w:cs="Aptos"/>
          <w:noProof w:val="0"/>
          <w:sz w:val="24"/>
          <w:szCs w:val="24"/>
          <w:lang w:val="tr-TR"/>
        </w:rPr>
      </w:pPr>
      <w:r w:rsidRPr="6F799608" w:rsidR="76A77757">
        <w:rPr>
          <w:rFonts w:ascii="Aptos" w:hAnsi="Aptos" w:eastAsia="Aptos" w:cs="Aptos"/>
          <w:noProof w:val="0"/>
          <w:sz w:val="24"/>
          <w:szCs w:val="24"/>
          <w:lang w:val="tr-TR"/>
        </w:rPr>
        <w:t>Payload</w:t>
      </w:r>
      <w:r w:rsidRPr="6F799608" w:rsidR="76A77757">
        <w:rPr>
          <w:rFonts w:ascii="Aptos" w:hAnsi="Aptos" w:eastAsia="Aptos" w:cs="Aptos"/>
          <w:noProof w:val="0"/>
          <w:sz w:val="24"/>
          <w:szCs w:val="24"/>
          <w:lang w:val="tr-TR"/>
        </w:rPr>
        <w:t xml:space="preserve"> dosyası: </w:t>
      </w:r>
      <w:hyperlink r:id="Rcc89c8e528654075">
        <w:r w:rsidRPr="6F799608" w:rsidR="1111D6C9">
          <w:rPr>
            <w:rStyle w:val="Hyperlink"/>
            <w:rFonts w:ascii="Aptos" w:hAnsi="Aptos" w:eastAsia="Aptos" w:cs="Aptos"/>
            <w:noProof w:val="0"/>
            <w:sz w:val="24"/>
            <w:szCs w:val="24"/>
            <w:lang w:val="tr-TR"/>
          </w:rPr>
          <w:t>changefile</w:t>
        </w:r>
        <w:r>
          <w:br/>
        </w:r>
      </w:hyperlink>
      <w:r w:rsidRPr="6F799608" w:rsidR="07D5680E">
        <w:rPr>
          <w:rFonts w:ascii="Aptos" w:hAnsi="Aptos" w:eastAsia="Aptos" w:cs="Aptos"/>
          <w:noProof w:val="0"/>
          <w:sz w:val="24"/>
          <w:szCs w:val="24"/>
          <w:lang w:val="tr-TR"/>
        </w:rPr>
        <w:t>Payload dosya</w:t>
      </w:r>
      <w:r w:rsidRPr="6F799608" w:rsidR="0492608E">
        <w:rPr>
          <w:rFonts w:ascii="Aptos" w:hAnsi="Aptos" w:eastAsia="Aptos" w:cs="Aptos"/>
          <w:noProof w:val="0"/>
          <w:sz w:val="24"/>
          <w:szCs w:val="24"/>
          <w:lang w:val="tr-TR"/>
        </w:rPr>
        <w:t xml:space="preserve"> içeriği:</w:t>
      </w:r>
    </w:p>
    <w:p w:rsidR="24EAD0CE" w:rsidP="6F799608" w:rsidRDefault="24EAD0CE" w14:paraId="50FCFD58" w14:textId="1E6B9AC1">
      <w:pPr>
        <w:spacing w:before="240" w:beforeAutospacing="off" w:after="240" w:afterAutospacing="off" w:line="240" w:lineRule="auto"/>
        <w:ind w:left="708"/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</w:pP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KUBECONFIG_TEST&lt;?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php</w:t>
      </w:r>
    </w:p>
    <w:p w:rsidR="24EAD0CE" w:rsidP="6F799608" w:rsidRDefault="24EAD0CE" w14:paraId="16FC5F40" w14:textId="226E5625">
      <w:pPr>
        <w:spacing w:before="240" w:beforeAutospacing="off" w:after="240" w:afterAutospacing="off" w:line="240" w:lineRule="auto"/>
        <w:ind w:left="708"/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</w:pP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$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apiUsername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= "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username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"; // Gerçek Kullanıcı Adınızı Buraya Ekleyin $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apiPass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= "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password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"; // Gerçek Parolanızı Buraya Ekleyin $url = "</w:t>
      </w:r>
      <w:hyperlink r:id="Ree119e11614a49f2">
        <w:r w:rsidRPr="6F799608" w:rsidR="24EAD0CE">
          <w:rPr>
            <w:rStyle w:val="Hyperlink"/>
            <w:rFonts w:ascii="Aptos" w:hAnsi="Aptos" w:eastAsia="Aptos" w:cs="Aptos"/>
            <w:noProof w:val="0"/>
            <w:sz w:val="20"/>
            <w:szCs w:val="20"/>
            <w:highlight w:val="lightGray"/>
            <w:lang w:val="tr-TR"/>
          </w:rPr>
          <w:t>https://ws.pttavm.com:93/service.svc"</w:t>
        </w:r>
      </w:hyperlink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;</w:t>
      </w:r>
    </w:p>
    <w:p w:rsidR="24EAD0CE" w:rsidP="6F799608" w:rsidRDefault="24EAD0CE" w14:paraId="73BB2E6E" w14:textId="67D93F27">
      <w:pPr>
        <w:spacing w:before="240" w:beforeAutospacing="off" w:after="240" w:afterAutospacing="off" w:line="240" w:lineRule="auto"/>
        <w:ind w:left="708"/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</w:pP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// SOAP İsteğinizi Uygun XML Formatında Yapılandırın $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data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= ' &lt;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soapenv:Envelope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xmlns:soapenv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="</w:t>
      </w:r>
      <w:hyperlink r:id="R5f76bbf3084147b1">
        <w:r w:rsidRPr="6F799608" w:rsidR="24EAD0CE">
          <w:rPr>
            <w:rStyle w:val="Hyperlink"/>
            <w:rFonts w:ascii="Aptos" w:hAnsi="Aptos" w:eastAsia="Aptos" w:cs="Aptos"/>
            <w:noProof w:val="0"/>
            <w:sz w:val="20"/>
            <w:szCs w:val="20"/>
            <w:highlight w:val="lightGray"/>
            <w:lang w:val="tr-TR"/>
          </w:rPr>
          <w:t>http://schemas.xmlsoap.org/soap/envelope/"</w:t>
        </w:r>
      </w:hyperlink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xmlns:tem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="</w:t>
      </w:r>
      <w:hyperlink r:id="Rf4e0d275d4104209">
        <w:r w:rsidRPr="6F799608" w:rsidR="24EAD0CE">
          <w:rPr>
            <w:rStyle w:val="Hyperlink"/>
            <w:rFonts w:ascii="Aptos" w:hAnsi="Aptos" w:eastAsia="Aptos" w:cs="Aptos"/>
            <w:noProof w:val="0"/>
            <w:sz w:val="20"/>
            <w:szCs w:val="20"/>
            <w:highlight w:val="lightGray"/>
            <w:lang w:val="tr-TR"/>
          </w:rPr>
          <w:t>http://tempuri.org/"&gt;</w:t>
        </w:r>
      </w:hyperlink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soapenv:Header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&lt;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wsse:Security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xmlns:wsse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="</w:t>
      </w:r>
      <w:hyperlink r:id="R56738fa991764b8b">
        <w:r w:rsidRPr="6F799608" w:rsidR="24EAD0CE">
          <w:rPr>
            <w:rStyle w:val="Hyperlink"/>
            <w:rFonts w:ascii="Aptos" w:hAnsi="Aptos" w:eastAsia="Aptos" w:cs="Aptos"/>
            <w:noProof w:val="0"/>
            <w:sz w:val="20"/>
            <w:szCs w:val="20"/>
            <w:highlight w:val="lightGray"/>
            <w:lang w:val="tr-TR"/>
          </w:rPr>
          <w:t>http://docs.oasis-open.org/wss/2004/01/oasis-200401-wss-wssecurity-secext-1.0.xsd"</w:t>
        </w:r>
      </w:hyperlink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xmlns:wsu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="</w:t>
      </w:r>
      <w:hyperlink r:id="Re649887341f741d7">
        <w:r w:rsidRPr="6F799608" w:rsidR="24EAD0CE">
          <w:rPr>
            <w:rStyle w:val="Hyperlink"/>
            <w:rFonts w:ascii="Aptos" w:hAnsi="Aptos" w:eastAsia="Aptos" w:cs="Aptos"/>
            <w:noProof w:val="0"/>
            <w:sz w:val="20"/>
            <w:szCs w:val="20"/>
            <w:highlight w:val="lightGray"/>
            <w:lang w:val="tr-TR"/>
          </w:rPr>
          <w:t>http://docs.oasis-open.org/wss/2004/01/oasis-200401-wss-wssecurity-utility-1.0.xsd"</w:t>
        </w:r>
      </w:hyperlink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soapenv:mustUnderstand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="1"&gt; &lt;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wsse:UsernameToken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wsu:Id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="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UsernameToken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-</w:t>
      </w:r>
      <w:r w:rsidRPr="6F799608" w:rsidR="24EAD0CE">
        <w:rPr>
          <w:rFonts w:ascii="Aptos" w:hAnsi="Aptos" w:eastAsia="Aptos" w:cs="Aptos"/>
          <w:b w:val="1"/>
          <w:bCs w:val="1"/>
          <w:i w:val="1"/>
          <w:iCs w:val="1"/>
          <w:noProof w:val="0"/>
          <w:sz w:val="20"/>
          <w:szCs w:val="20"/>
          <w:highlight w:val="lightGray"/>
          <w:lang w:val="tr-TR"/>
        </w:rPr>
        <w:t xml:space="preserve">"&gt; </w:t>
      </w:r>
      <w:r w:rsidRPr="6F799608" w:rsidR="24EAD0CE">
        <w:rPr>
          <w:rFonts w:ascii="Aptos" w:hAnsi="Aptos" w:eastAsia="Aptos" w:cs="Aptos"/>
          <w:b w:val="1"/>
          <w:bCs w:val="1"/>
          <w:i w:val="1"/>
          <w:iCs w:val="1"/>
          <w:noProof w:val="0"/>
          <w:sz w:val="20"/>
          <w:szCs w:val="20"/>
          <w:highlight w:val="lightGray"/>
          <w:lang w:val="tr-TR"/>
        </w:rPr>
        <w:t>wsse:Username</w:t>
      </w:r>
      <w:r w:rsidRPr="6F799608" w:rsidR="24EAD0CE">
        <w:rPr>
          <w:rFonts w:ascii="Aptos" w:hAnsi="Aptos" w:eastAsia="Aptos" w:cs="Aptos"/>
          <w:b w:val="1"/>
          <w:bCs w:val="1"/>
          <w:i w:val="1"/>
          <w:iCs w:val="1"/>
          <w:noProof w:val="0"/>
          <w:sz w:val="20"/>
          <w:szCs w:val="20"/>
          <w:highlight w:val="lightGray"/>
          <w:lang w:val="tr-TR"/>
        </w:rPr>
        <w:t>' .</w:t>
      </w:r>
      <w:r w:rsidRPr="6F799608" w:rsidR="24EAD0CE">
        <w:rPr>
          <w:rFonts w:ascii="Aptos" w:hAnsi="Aptos" w:eastAsia="Aptos" w:cs="Aptos"/>
          <w:b w:val="1"/>
          <w:bCs w:val="1"/>
          <w:i w:val="1"/>
          <w:iCs w:val="1"/>
          <w:noProof w:val="0"/>
          <w:sz w:val="20"/>
          <w:szCs w:val="20"/>
          <w:highlight w:val="lightGray"/>
          <w:lang w:val="tr-TR"/>
        </w:rPr>
        <w:t xml:space="preserve"> $</w:t>
      </w:r>
      <w:r w:rsidRPr="6F799608" w:rsidR="24EAD0CE">
        <w:rPr>
          <w:rFonts w:ascii="Aptos" w:hAnsi="Aptos" w:eastAsia="Aptos" w:cs="Aptos"/>
          <w:b w:val="1"/>
          <w:bCs w:val="1"/>
          <w:i w:val="1"/>
          <w:iCs w:val="1"/>
          <w:noProof w:val="0"/>
          <w:sz w:val="20"/>
          <w:szCs w:val="20"/>
          <w:highlight w:val="lightGray"/>
          <w:lang w:val="tr-TR"/>
        </w:rPr>
        <w:t>apiUsername</w:t>
      </w:r>
      <w:r w:rsidRPr="6F799608" w:rsidR="24EAD0CE">
        <w:rPr>
          <w:rFonts w:ascii="Aptos" w:hAnsi="Aptos" w:eastAsia="Aptos" w:cs="Aptos"/>
          <w:b w:val="1"/>
          <w:bCs w:val="1"/>
          <w:i w:val="1"/>
          <w:iCs w:val="1"/>
          <w:noProof w:val="0"/>
          <w:sz w:val="20"/>
          <w:szCs w:val="20"/>
          <w:highlight w:val="lightGray"/>
          <w:lang w:val="tr-TR"/>
        </w:rPr>
        <w:t xml:space="preserve"> . ' &lt;</w:t>
      </w:r>
      <w:r w:rsidRPr="6F799608" w:rsidR="24EAD0CE">
        <w:rPr>
          <w:rFonts w:ascii="Aptos" w:hAnsi="Aptos" w:eastAsia="Aptos" w:cs="Aptos"/>
          <w:b w:val="1"/>
          <w:bCs w:val="1"/>
          <w:i w:val="1"/>
          <w:iCs w:val="1"/>
          <w:noProof w:val="0"/>
          <w:sz w:val="20"/>
          <w:szCs w:val="20"/>
          <w:highlight w:val="lightGray"/>
          <w:lang w:val="tr-TR"/>
        </w:rPr>
        <w:t>wsse:Password</w:t>
      </w:r>
      <w:r w:rsidRPr="6F799608" w:rsidR="24EAD0CE">
        <w:rPr>
          <w:rFonts w:ascii="Aptos" w:hAnsi="Aptos" w:eastAsia="Aptos" w:cs="Aptos"/>
          <w:b w:val="1"/>
          <w:bCs w:val="1"/>
          <w:i w:val="1"/>
          <w:iCs w:val="1"/>
          <w:noProof w:val="0"/>
          <w:sz w:val="20"/>
          <w:szCs w:val="20"/>
          <w:highlight w:val="lightGray"/>
          <w:lang w:val="tr-TR"/>
        </w:rPr>
        <w:t xml:space="preserve"> </w:t>
      </w:r>
      <w:r w:rsidRPr="6F799608" w:rsidR="24EAD0CE">
        <w:rPr>
          <w:rFonts w:ascii="Aptos" w:hAnsi="Aptos" w:eastAsia="Aptos" w:cs="Aptos"/>
          <w:b w:val="1"/>
          <w:bCs w:val="1"/>
          <w:i w:val="1"/>
          <w:iCs w:val="1"/>
          <w:noProof w:val="0"/>
          <w:sz w:val="20"/>
          <w:szCs w:val="20"/>
          <w:highlight w:val="lightGray"/>
          <w:lang w:val="tr-TR"/>
        </w:rPr>
        <w:t>Type</w:t>
      </w:r>
      <w:r w:rsidRPr="6F799608" w:rsidR="24EAD0CE">
        <w:rPr>
          <w:rFonts w:ascii="Aptos" w:hAnsi="Aptos" w:eastAsia="Aptos" w:cs="Aptos"/>
          <w:b w:val="1"/>
          <w:bCs w:val="1"/>
          <w:i w:val="1"/>
          <w:iCs w:val="1"/>
          <w:noProof w:val="0"/>
          <w:sz w:val="20"/>
          <w:szCs w:val="20"/>
          <w:highlight w:val="lightGray"/>
          <w:lang w:val="tr-TR"/>
        </w:rPr>
        <w:t>="</w:t>
      </w:r>
      <w:hyperlink w:anchor="PasswordText%22%3E'" r:id="R2228ec4a9dfe4363">
        <w:r w:rsidRPr="6F799608" w:rsidR="24EAD0CE">
          <w:rPr>
            <w:rStyle w:val="Hyperlink"/>
            <w:rFonts w:ascii="Aptos" w:hAnsi="Aptos" w:eastAsia="Aptos" w:cs="Aptos"/>
            <w:b w:val="1"/>
            <w:bCs w:val="1"/>
            <w:i w:val="1"/>
            <w:iCs w:val="1"/>
            <w:noProof w:val="0"/>
            <w:sz w:val="20"/>
            <w:szCs w:val="20"/>
            <w:highlight w:val="lightGray"/>
            <w:lang w:val="tr-TR"/>
          </w:rPr>
          <w:t>http://docs.oasis-open.org/wss/2004/01/oasis-200401-wss-username-token-profile-1.0#PasswordText"&gt;'</w:t>
        </w:r>
      </w:hyperlink>
      <w:r w:rsidRPr="6F799608" w:rsidR="24EAD0CE">
        <w:rPr>
          <w:rFonts w:ascii="Aptos" w:hAnsi="Aptos" w:eastAsia="Aptos" w:cs="Aptos"/>
          <w:b w:val="1"/>
          <w:bCs w:val="1"/>
          <w:i w:val="1"/>
          <w:iCs w:val="1"/>
          <w:noProof w:val="0"/>
          <w:sz w:val="20"/>
          <w:szCs w:val="20"/>
          <w:highlight w:val="lightGray"/>
          <w:lang w:val="tr-TR"/>
        </w:rPr>
        <w:t xml:space="preserve"> . $</w:t>
      </w:r>
      <w:r w:rsidRPr="6F799608" w:rsidR="24EAD0CE">
        <w:rPr>
          <w:rFonts w:ascii="Aptos" w:hAnsi="Aptos" w:eastAsia="Aptos" w:cs="Aptos"/>
          <w:b w:val="1"/>
          <w:bCs w:val="1"/>
          <w:i w:val="1"/>
          <w:iCs w:val="1"/>
          <w:noProof w:val="0"/>
          <w:sz w:val="20"/>
          <w:szCs w:val="20"/>
          <w:highlight w:val="lightGray"/>
          <w:lang w:val="tr-TR"/>
        </w:rPr>
        <w:t>apiPass</w:t>
      </w:r>
      <w:r w:rsidRPr="6F799608" w:rsidR="24EAD0CE">
        <w:rPr>
          <w:rFonts w:ascii="Aptos" w:hAnsi="Aptos" w:eastAsia="Aptos" w:cs="Aptos"/>
          <w:b w:val="1"/>
          <w:bCs w:val="1"/>
          <w:i w:val="1"/>
          <w:iCs w:val="1"/>
          <w:noProof w:val="0"/>
          <w:sz w:val="20"/>
          <w:szCs w:val="20"/>
          <w:highlight w:val="lightGray"/>
          <w:lang w:val="tr-TR"/>
        </w:rPr>
        <w:t xml:space="preserve"> . ' &lt;</w:t>
      </w:r>
      <w:r w:rsidRPr="6F799608" w:rsidR="24EAD0CE">
        <w:rPr>
          <w:rFonts w:ascii="Aptos" w:hAnsi="Aptos" w:eastAsia="Aptos" w:cs="Aptos"/>
          <w:b w:val="1"/>
          <w:bCs w:val="1"/>
          <w:i w:val="1"/>
          <w:iCs w:val="1"/>
          <w:noProof w:val="0"/>
          <w:sz w:val="20"/>
          <w:szCs w:val="20"/>
          <w:highlight w:val="lightGray"/>
          <w:lang w:val="tr-TR"/>
        </w:rPr>
        <w:t>wsse:Nonce</w:t>
      </w:r>
      <w:r w:rsidRPr="6F799608" w:rsidR="24EAD0CE">
        <w:rPr>
          <w:rFonts w:ascii="Aptos" w:hAnsi="Aptos" w:eastAsia="Aptos" w:cs="Aptos"/>
          <w:b w:val="1"/>
          <w:bCs w:val="1"/>
          <w:i w:val="1"/>
          <w:iCs w:val="1"/>
          <w:noProof w:val="0"/>
          <w:sz w:val="20"/>
          <w:szCs w:val="20"/>
          <w:highlight w:val="lightGray"/>
          <w:lang w:val="tr-TR"/>
        </w:rPr>
        <w:t xml:space="preserve"> </w:t>
      </w:r>
      <w:r w:rsidRPr="6F799608" w:rsidR="24EAD0CE">
        <w:rPr>
          <w:rFonts w:ascii="Aptos" w:hAnsi="Aptos" w:eastAsia="Aptos" w:cs="Aptos"/>
          <w:b w:val="1"/>
          <w:bCs w:val="1"/>
          <w:i w:val="1"/>
          <w:iCs w:val="1"/>
          <w:noProof w:val="0"/>
          <w:sz w:val="20"/>
          <w:szCs w:val="20"/>
          <w:highlight w:val="lightGray"/>
          <w:lang w:val="tr-TR"/>
        </w:rPr>
        <w:t>EncodingType</w:t>
      </w:r>
      <w:r w:rsidRPr="6F799608" w:rsidR="24EAD0CE">
        <w:rPr>
          <w:rFonts w:ascii="Aptos" w:hAnsi="Aptos" w:eastAsia="Aptos" w:cs="Aptos"/>
          <w:b w:val="1"/>
          <w:bCs w:val="1"/>
          <w:i w:val="1"/>
          <w:iCs w:val="1"/>
          <w:noProof w:val="0"/>
          <w:sz w:val="20"/>
          <w:szCs w:val="20"/>
          <w:highlight w:val="lightGray"/>
          <w:lang w:val="tr-TR"/>
        </w:rPr>
        <w:t>="</w:t>
      </w:r>
      <w:hyperlink w:anchor="Base64Binary%22%3E" r:id="R1f7184cfb48b4ab4">
        <w:r w:rsidRPr="6F799608" w:rsidR="24EAD0CE">
          <w:rPr>
            <w:rStyle w:val="Hyperlink"/>
            <w:rFonts w:ascii="Aptos" w:hAnsi="Aptos" w:eastAsia="Aptos" w:cs="Aptos"/>
            <w:b w:val="1"/>
            <w:bCs w:val="1"/>
            <w:i w:val="1"/>
            <w:iCs w:val="1"/>
            <w:noProof w:val="0"/>
            <w:sz w:val="20"/>
            <w:szCs w:val="20"/>
            <w:highlight w:val="lightGray"/>
            <w:lang w:val="tr-TR"/>
          </w:rPr>
          <w:t>http://docs.oasis-open.org/wss/2004/01/oasis-200401-wss-soap-message-security-1.0#Base64Binary"&gt;</w:t>
        </w:r>
      </w:hyperlink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wsu:Created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' .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gmdate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('Y-m-d\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TH:i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:s.000\Z'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) .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'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soapenv:Body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tem:GetVersion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/ ';</w:t>
      </w:r>
    </w:p>
    <w:p w:rsidR="24EAD0CE" w:rsidP="6F799608" w:rsidRDefault="24EAD0CE" w14:paraId="6FEFD731" w14:textId="07E2B60B">
      <w:pPr>
        <w:spacing w:before="240" w:beforeAutospacing="off" w:after="240" w:afterAutospacing="off" w:line="240" w:lineRule="auto"/>
        <w:ind w:left="708"/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</w:pP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$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apiKey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= "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apikey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"; // Eğer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user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pass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haricinde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api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key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mevcut ise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api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key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ve entegrasyon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token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ile gelebilirsiniz. $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integrationToken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= "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integrationtoken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"; // Eğer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apiKey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mevcut ve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api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key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bilgisi ile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gelicek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iseniz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integration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token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alanı zorunlu alan ve dolu olmalı // SOAP İsteğinizi Uygun XML Formatında Yapılandırın $data = ' &lt;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soapenv:Envelope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xmlns:soapenv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="</w:t>
      </w:r>
      <w:hyperlink r:id="R5ac99819052447a5">
        <w:r w:rsidRPr="6F799608" w:rsidR="24EAD0CE">
          <w:rPr>
            <w:rStyle w:val="Hyperlink"/>
            <w:rFonts w:ascii="Aptos" w:hAnsi="Aptos" w:eastAsia="Aptos" w:cs="Aptos"/>
            <w:noProof w:val="0"/>
            <w:sz w:val="20"/>
            <w:szCs w:val="20"/>
            <w:highlight w:val="lightGray"/>
            <w:lang w:val="tr-TR"/>
          </w:rPr>
          <w:t>http://schemas.xmlsoap.org/soap/envelope/"</w:t>
        </w:r>
      </w:hyperlink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xmlns:tem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="</w:t>
      </w:r>
      <w:hyperlink r:id="R0132feb93b8140a9">
        <w:r w:rsidRPr="6F799608" w:rsidR="24EAD0CE">
          <w:rPr>
            <w:rStyle w:val="Hyperlink"/>
            <w:rFonts w:ascii="Aptos" w:hAnsi="Aptos" w:eastAsia="Aptos" w:cs="Aptos"/>
            <w:noProof w:val="0"/>
            <w:sz w:val="20"/>
            <w:szCs w:val="20"/>
            <w:highlight w:val="lightGray"/>
            <w:lang w:val="tr-TR"/>
          </w:rPr>
          <w:t>http://tempuri.org/"&gt;</w:t>
        </w:r>
      </w:hyperlink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soapenv:Header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&lt;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wsse:Security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xmlns:wsse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="</w:t>
      </w:r>
      <w:hyperlink r:id="R15009aef18bb47e0">
        <w:r w:rsidRPr="6F799608" w:rsidR="24EAD0CE">
          <w:rPr>
            <w:rStyle w:val="Hyperlink"/>
            <w:rFonts w:ascii="Aptos" w:hAnsi="Aptos" w:eastAsia="Aptos" w:cs="Aptos"/>
            <w:noProof w:val="0"/>
            <w:sz w:val="20"/>
            <w:szCs w:val="20"/>
            <w:highlight w:val="lightGray"/>
            <w:lang w:val="tr-TR"/>
          </w:rPr>
          <w:t>http://docs.oasis-open.org/wss/2004/01/oasis-200401-wss-wssecurity-secext-1.0.xsd"</w:t>
        </w:r>
      </w:hyperlink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xmlns:wsu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="</w:t>
      </w:r>
      <w:hyperlink r:id="R0c33184f83434696">
        <w:r w:rsidRPr="6F799608" w:rsidR="24EAD0CE">
          <w:rPr>
            <w:rStyle w:val="Hyperlink"/>
            <w:rFonts w:ascii="Aptos" w:hAnsi="Aptos" w:eastAsia="Aptos" w:cs="Aptos"/>
            <w:noProof w:val="0"/>
            <w:sz w:val="20"/>
            <w:szCs w:val="20"/>
            <w:highlight w:val="lightGray"/>
            <w:lang w:val="tr-TR"/>
          </w:rPr>
          <w:t>http://docs.oasis-open.org/wss/2004/01/oasis-200401-wss-wssecurity-utility-1.0.xsd"</w:t>
        </w:r>
      </w:hyperlink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soapenv:mustUnderstand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="1"&gt; &lt;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wsse:ApikeyToken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wsu:Id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="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ApikeyToken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-</w:t>
      </w:r>
      <w:r w:rsidRPr="6F799608" w:rsidR="24EAD0CE">
        <w:rPr>
          <w:rFonts w:ascii="Aptos" w:hAnsi="Aptos" w:eastAsia="Aptos" w:cs="Aptos"/>
          <w:b w:val="1"/>
          <w:bCs w:val="1"/>
          <w:i w:val="1"/>
          <w:iCs w:val="1"/>
          <w:noProof w:val="0"/>
          <w:sz w:val="20"/>
          <w:szCs w:val="20"/>
          <w:highlight w:val="lightGray"/>
          <w:lang w:val="tr-TR"/>
        </w:rPr>
        <w:t xml:space="preserve">"&gt; </w:t>
      </w:r>
      <w:r w:rsidRPr="6F799608" w:rsidR="24EAD0CE">
        <w:rPr>
          <w:rFonts w:ascii="Aptos" w:hAnsi="Aptos" w:eastAsia="Aptos" w:cs="Aptos"/>
          <w:b w:val="1"/>
          <w:bCs w:val="1"/>
          <w:i w:val="1"/>
          <w:iCs w:val="1"/>
          <w:noProof w:val="0"/>
          <w:sz w:val="20"/>
          <w:szCs w:val="20"/>
          <w:highlight w:val="lightGray"/>
          <w:lang w:val="tr-TR"/>
        </w:rPr>
        <w:t>wsse:Apikey</w:t>
      </w:r>
      <w:r w:rsidRPr="6F799608" w:rsidR="24EAD0CE">
        <w:rPr>
          <w:rFonts w:ascii="Aptos" w:hAnsi="Aptos" w:eastAsia="Aptos" w:cs="Aptos"/>
          <w:b w:val="1"/>
          <w:bCs w:val="1"/>
          <w:i w:val="1"/>
          <w:iCs w:val="1"/>
          <w:noProof w:val="0"/>
          <w:sz w:val="20"/>
          <w:szCs w:val="20"/>
          <w:highlight w:val="lightGray"/>
          <w:lang w:val="tr-TR"/>
        </w:rPr>
        <w:t>' . $</w:t>
      </w:r>
      <w:r w:rsidRPr="6F799608" w:rsidR="24EAD0CE">
        <w:rPr>
          <w:rFonts w:ascii="Aptos" w:hAnsi="Aptos" w:eastAsia="Aptos" w:cs="Aptos"/>
          <w:b w:val="1"/>
          <w:bCs w:val="1"/>
          <w:i w:val="1"/>
          <w:iCs w:val="1"/>
          <w:noProof w:val="0"/>
          <w:sz w:val="20"/>
          <w:szCs w:val="20"/>
          <w:highlight w:val="lightGray"/>
          <w:lang w:val="tr-TR"/>
        </w:rPr>
        <w:t>apiKey</w:t>
      </w:r>
      <w:r w:rsidRPr="6F799608" w:rsidR="24EAD0CE">
        <w:rPr>
          <w:rFonts w:ascii="Aptos" w:hAnsi="Aptos" w:eastAsia="Aptos" w:cs="Aptos"/>
          <w:b w:val="1"/>
          <w:bCs w:val="1"/>
          <w:i w:val="1"/>
          <w:iCs w:val="1"/>
          <w:noProof w:val="0"/>
          <w:sz w:val="20"/>
          <w:szCs w:val="20"/>
          <w:highlight w:val="lightGray"/>
          <w:lang w:val="tr-TR"/>
        </w:rPr>
        <w:t xml:space="preserve"> . ' </w:t>
      </w:r>
      <w:r w:rsidRPr="6F799608" w:rsidR="24EAD0CE">
        <w:rPr>
          <w:rFonts w:ascii="Aptos" w:hAnsi="Aptos" w:eastAsia="Aptos" w:cs="Aptos"/>
          <w:b w:val="1"/>
          <w:bCs w:val="1"/>
          <w:i w:val="1"/>
          <w:iCs w:val="1"/>
          <w:noProof w:val="0"/>
          <w:sz w:val="20"/>
          <w:szCs w:val="20"/>
          <w:highlight w:val="lightGray"/>
          <w:lang w:val="tr-TR"/>
        </w:rPr>
        <w:t>wsse:Integrationtoken</w:t>
      </w:r>
      <w:r w:rsidRPr="6F799608" w:rsidR="24EAD0CE">
        <w:rPr>
          <w:rFonts w:ascii="Aptos" w:hAnsi="Aptos" w:eastAsia="Aptos" w:cs="Aptos"/>
          <w:b w:val="1"/>
          <w:bCs w:val="1"/>
          <w:i w:val="1"/>
          <w:iCs w:val="1"/>
          <w:noProof w:val="0"/>
          <w:sz w:val="20"/>
          <w:szCs w:val="20"/>
          <w:highlight w:val="lightGray"/>
          <w:lang w:val="tr-TR"/>
        </w:rPr>
        <w:t>' .</w:t>
      </w:r>
      <w:r w:rsidRPr="6F799608" w:rsidR="24EAD0CE">
        <w:rPr>
          <w:rFonts w:ascii="Aptos" w:hAnsi="Aptos" w:eastAsia="Aptos" w:cs="Aptos"/>
          <w:b w:val="1"/>
          <w:bCs w:val="1"/>
          <w:i w:val="1"/>
          <w:iCs w:val="1"/>
          <w:noProof w:val="0"/>
          <w:sz w:val="20"/>
          <w:szCs w:val="20"/>
          <w:highlight w:val="lightGray"/>
          <w:lang w:val="tr-TR"/>
        </w:rPr>
        <w:t xml:space="preserve"> $</w:t>
      </w:r>
      <w:r w:rsidRPr="6F799608" w:rsidR="24EAD0CE">
        <w:rPr>
          <w:rFonts w:ascii="Aptos" w:hAnsi="Aptos" w:eastAsia="Aptos" w:cs="Aptos"/>
          <w:b w:val="1"/>
          <w:bCs w:val="1"/>
          <w:i w:val="1"/>
          <w:iCs w:val="1"/>
          <w:noProof w:val="0"/>
          <w:sz w:val="20"/>
          <w:szCs w:val="20"/>
          <w:highlight w:val="lightGray"/>
          <w:lang w:val="tr-TR"/>
        </w:rPr>
        <w:t>apiKey</w:t>
      </w:r>
      <w:r w:rsidRPr="6F799608" w:rsidR="24EAD0CE">
        <w:rPr>
          <w:rFonts w:ascii="Aptos" w:hAnsi="Aptos" w:eastAsia="Aptos" w:cs="Aptos"/>
          <w:b w:val="1"/>
          <w:bCs w:val="1"/>
          <w:i w:val="1"/>
          <w:iCs w:val="1"/>
          <w:noProof w:val="0"/>
          <w:sz w:val="20"/>
          <w:szCs w:val="20"/>
          <w:highlight w:val="lightGray"/>
          <w:lang w:val="tr-TR"/>
        </w:rPr>
        <w:t xml:space="preserve"> . ' &lt;</w:t>
      </w:r>
      <w:r w:rsidRPr="6F799608" w:rsidR="24EAD0CE">
        <w:rPr>
          <w:rFonts w:ascii="Aptos" w:hAnsi="Aptos" w:eastAsia="Aptos" w:cs="Aptos"/>
          <w:b w:val="1"/>
          <w:bCs w:val="1"/>
          <w:i w:val="1"/>
          <w:iCs w:val="1"/>
          <w:noProof w:val="0"/>
          <w:sz w:val="20"/>
          <w:szCs w:val="20"/>
          <w:highlight w:val="lightGray"/>
          <w:lang w:val="tr-TR"/>
        </w:rPr>
        <w:t>wsse:Nonce</w:t>
      </w:r>
      <w:r w:rsidRPr="6F799608" w:rsidR="24EAD0CE">
        <w:rPr>
          <w:rFonts w:ascii="Aptos" w:hAnsi="Aptos" w:eastAsia="Aptos" w:cs="Aptos"/>
          <w:b w:val="1"/>
          <w:bCs w:val="1"/>
          <w:i w:val="1"/>
          <w:iCs w:val="1"/>
          <w:noProof w:val="0"/>
          <w:sz w:val="20"/>
          <w:szCs w:val="20"/>
          <w:highlight w:val="lightGray"/>
          <w:lang w:val="tr-TR"/>
        </w:rPr>
        <w:t xml:space="preserve"> </w:t>
      </w:r>
      <w:r w:rsidRPr="6F799608" w:rsidR="24EAD0CE">
        <w:rPr>
          <w:rFonts w:ascii="Aptos" w:hAnsi="Aptos" w:eastAsia="Aptos" w:cs="Aptos"/>
          <w:b w:val="1"/>
          <w:bCs w:val="1"/>
          <w:i w:val="1"/>
          <w:iCs w:val="1"/>
          <w:noProof w:val="0"/>
          <w:sz w:val="20"/>
          <w:szCs w:val="20"/>
          <w:highlight w:val="lightGray"/>
          <w:lang w:val="tr-TR"/>
        </w:rPr>
        <w:t>EncodingType</w:t>
      </w:r>
      <w:r w:rsidRPr="6F799608" w:rsidR="24EAD0CE">
        <w:rPr>
          <w:rFonts w:ascii="Aptos" w:hAnsi="Aptos" w:eastAsia="Aptos" w:cs="Aptos"/>
          <w:b w:val="1"/>
          <w:bCs w:val="1"/>
          <w:i w:val="1"/>
          <w:iCs w:val="1"/>
          <w:noProof w:val="0"/>
          <w:sz w:val="20"/>
          <w:szCs w:val="20"/>
          <w:highlight w:val="lightGray"/>
          <w:lang w:val="tr-TR"/>
        </w:rPr>
        <w:t>="</w:t>
      </w:r>
      <w:hyperlink w:anchor="Base64Binary%22%3E" r:id="Rbbd6d916a02a4ca7">
        <w:r w:rsidRPr="6F799608" w:rsidR="24EAD0CE">
          <w:rPr>
            <w:rStyle w:val="Hyperlink"/>
            <w:rFonts w:ascii="Aptos" w:hAnsi="Aptos" w:eastAsia="Aptos" w:cs="Aptos"/>
            <w:b w:val="1"/>
            <w:bCs w:val="1"/>
            <w:i w:val="1"/>
            <w:iCs w:val="1"/>
            <w:noProof w:val="0"/>
            <w:sz w:val="20"/>
            <w:szCs w:val="20"/>
            <w:highlight w:val="lightGray"/>
            <w:lang w:val="tr-TR"/>
          </w:rPr>
          <w:t>http://docs.oasis-open.org/wss/2004/01/oasis-200401-wss-soap-message-security-1.0#Base64Binary"&gt;</w:t>
        </w:r>
      </w:hyperlink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wsu:Created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' .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gmdate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('Y-m-d\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TH:i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:s.000\Z'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) .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'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soapenv:Body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tem:GetVersion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/ ';</w:t>
      </w:r>
    </w:p>
    <w:p w:rsidR="24EAD0CE" w:rsidP="6F799608" w:rsidRDefault="24EAD0CE" w14:paraId="201C7515" w14:textId="62E04ABF">
      <w:pPr>
        <w:spacing w:before="240" w:beforeAutospacing="off" w:after="240" w:afterAutospacing="off" w:line="240" w:lineRule="auto"/>
        <w:ind w:left="708"/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</w:pP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sendExampleRequest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($url, $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data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);</w:t>
      </w:r>
    </w:p>
    <w:p w:rsidR="24EAD0CE" w:rsidP="6F799608" w:rsidRDefault="24EAD0CE" w14:paraId="208229B3" w14:textId="663E182D">
      <w:pPr>
        <w:spacing w:before="240" w:beforeAutospacing="off" w:after="240" w:afterAutospacing="off" w:line="240" w:lineRule="auto"/>
        <w:ind w:left="708"/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</w:pP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function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sendExampleRequest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($url, $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data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)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{ $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ch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 xml:space="preserve"> = 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curl_init</w:t>
      </w: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();</w:t>
      </w:r>
    </w:p>
    <w:p w:rsidR="24EAD0CE" w:rsidP="6F799608" w:rsidRDefault="24EAD0CE" w14:paraId="2522EE40" w14:textId="57D3A7ED">
      <w:pPr>
        <w:spacing w:line="240" w:lineRule="auto"/>
        <w:ind w:left="708"/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</w:pP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 xml:space="preserve">// 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cURL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 xml:space="preserve"> Seçeneklerini Ayarla</w:t>
      </w:r>
      <w:r>
        <w:br/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curl_setopt($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ch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, CURLOPT_URL, $url);</w:t>
      </w:r>
      <w:r>
        <w:br/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curl_setopt($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ch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 xml:space="preserve">, CURLOPT_RETURNTRANSFER, 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true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);</w:t>
      </w:r>
      <w:r>
        <w:br/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curl_setopt($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ch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 xml:space="preserve">, CURLOPT_POST, 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true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);  // POST İsteği Yapılacağını Belirtir</w:t>
      </w:r>
      <w:r>
        <w:br/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curl_setopt($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ch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, CURLOPT_POSTFIELDS, $data);  // POST Verisini Ayarlar</w:t>
      </w:r>
      <w:r>
        <w:br/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curl_setopt($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ch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 xml:space="preserve">, CURLOPT_HTTPHEADER, 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array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(</w:t>
      </w:r>
      <w:r>
        <w:br/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 xml:space="preserve">    "Content-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Type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 xml:space="preserve">: 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text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/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xml;charset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=UTF-8",</w:t>
      </w:r>
      <w:r>
        <w:br/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 xml:space="preserve">    "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SOAPAction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 xml:space="preserve">: </w:t>
      </w:r>
      <w:hyperlink r:id="R5d24ddaff1c94cb6">
        <w:r w:rsidRPr="6F799608" w:rsidR="24EAD0CE">
          <w:rPr>
            <w:rStyle w:val="Hyperlink"/>
            <w:rFonts w:ascii="Consolas" w:hAnsi="Consolas" w:eastAsia="Consolas" w:cs="Consolas"/>
            <w:noProof w:val="0"/>
            <w:sz w:val="20"/>
            <w:szCs w:val="20"/>
            <w:highlight w:val="lightGray"/>
            <w:lang w:val="tr-TR"/>
          </w:rPr>
          <w:t>http://tempuri.org/IService/GetVersion</w:t>
        </w:r>
      </w:hyperlink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"</w:t>
      </w:r>
      <w:r>
        <w:br/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));</w:t>
      </w:r>
      <w:r>
        <w:br/>
      </w:r>
      <w:r>
        <w:br/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// SSL Doğrulamasını Devre Dışı Bırak (Geçici Çözüm)</w:t>
      </w:r>
      <w:r>
        <w:br/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 xml:space="preserve">// 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curl_setopt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($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ch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 xml:space="preserve">, CURLOPT_SSL_VERIFYHOST, 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false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);</w:t>
      </w:r>
      <w:r>
        <w:br/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 xml:space="preserve">// 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curl_setopt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($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ch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 xml:space="preserve">, CURLOPT_SSL_VERIFYPEER, 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false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);</w:t>
      </w:r>
      <w:r>
        <w:br/>
      </w:r>
      <w:r>
        <w:br/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// Hata Ayıklama İçin Daha Fazla Bilgi</w:t>
      </w:r>
      <w:r>
        <w:br/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curl_setopt($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ch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 xml:space="preserve">, CURLOPT_VERBOSE, 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true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);</w:t>
      </w:r>
      <w:r>
        <w:br/>
      </w:r>
      <w:r>
        <w:br/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// Bağlantı Zaman Aşımını Artırma</w:t>
      </w:r>
      <w:r>
        <w:br/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curl_setopt($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ch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, CURLOPT_TIMEOUT, 60);</w:t>
      </w:r>
      <w:r>
        <w:br/>
      </w:r>
      <w:r>
        <w:br/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// İstek Gönder ve Cevabı Al</w:t>
      </w:r>
      <w:r>
        <w:br/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$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response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 xml:space="preserve"> = 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curl_exec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($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ch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);</w:t>
      </w:r>
      <w:r>
        <w:br/>
      </w:r>
      <w:r>
        <w:br/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if (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curl_errno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($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ch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)) {</w:t>
      </w:r>
      <w:r>
        <w:br/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 xml:space="preserve">    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echo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 xml:space="preserve"> '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Curl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 xml:space="preserve"> 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error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 xml:space="preserve">: ' . 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curl_error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($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ch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);</w:t>
      </w:r>
      <w:r>
        <w:br/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} else {</w:t>
      </w:r>
      <w:r>
        <w:br/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 xml:space="preserve">    // Cevabı İşle</w:t>
      </w:r>
      <w:r>
        <w:br/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 xml:space="preserve">    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echo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 xml:space="preserve"> "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Response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: \n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" .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 xml:space="preserve"> 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htmlentities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($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response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);</w:t>
      </w:r>
      <w:r>
        <w:br/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}</w:t>
      </w:r>
      <w:r>
        <w:br/>
      </w:r>
      <w:r>
        <w:br/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 xml:space="preserve">// 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cURL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 xml:space="preserve"> oturumunu kapat</w:t>
      </w:r>
      <w:r>
        <w:br/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curl_close($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ch</w:t>
      </w:r>
      <w:r w:rsidRPr="6F799608" w:rsidR="24EAD0CE">
        <w:rPr>
          <w:rFonts w:ascii="Consolas" w:hAnsi="Consolas" w:eastAsia="Consolas" w:cs="Consolas"/>
          <w:noProof w:val="0"/>
          <w:sz w:val="20"/>
          <w:szCs w:val="20"/>
          <w:highlight w:val="lightGray"/>
          <w:lang w:val="tr-TR"/>
        </w:rPr>
        <w:t>);</w:t>
      </w:r>
      <w:r>
        <w:br/>
      </w:r>
      <w:r w:rsidRPr="6F799608" w:rsidR="24EAD0CE">
        <w:rPr>
          <w:rFonts w:ascii="Aptos" w:hAnsi="Aptos" w:eastAsia="Aptos" w:cs="Aptos"/>
          <w:noProof w:val="0"/>
          <w:sz w:val="20"/>
          <w:szCs w:val="20"/>
          <w:lang w:val="tr-TR"/>
        </w:rPr>
        <w:t xml:space="preserve"> </w:t>
      </w:r>
    </w:p>
    <w:p w:rsidR="24EAD0CE" w:rsidP="6F799608" w:rsidRDefault="24EAD0CE" w14:paraId="5F55D8F9" w14:textId="1DF020BD">
      <w:pPr>
        <w:spacing w:before="240" w:beforeAutospacing="off" w:after="240" w:afterAutospacing="off" w:line="240" w:lineRule="auto"/>
        <w:ind w:left="708"/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</w:pPr>
      <w:r w:rsidRPr="6F799608" w:rsidR="24EAD0CE">
        <w:rPr>
          <w:rFonts w:ascii="Aptos" w:hAnsi="Aptos" w:eastAsia="Aptos" w:cs="Aptos"/>
          <w:noProof w:val="0"/>
          <w:sz w:val="20"/>
          <w:szCs w:val="20"/>
          <w:highlight w:val="lightGray"/>
          <w:lang w:val="tr-TR"/>
        </w:rPr>
        <w:t>}</w:t>
      </w:r>
    </w:p>
    <w:p w:rsidR="6F799608" w:rsidP="6F799608" w:rsidRDefault="6F799608" w14:paraId="19D8C568" w14:textId="7B2D3414">
      <w:pPr>
        <w:pStyle w:val="NoSpacing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1">
    <w:nsid w:val="8f304d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17af54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88c89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22547af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168bc80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1d7b786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nsid w:val="32a8fa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55b27c2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1428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5403f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40bfa8b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18c7541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C5D914B"/>
    <w:rsid w:val="0007F15E"/>
    <w:rsid w:val="008E6290"/>
    <w:rsid w:val="033F1A0D"/>
    <w:rsid w:val="0382E177"/>
    <w:rsid w:val="038B7425"/>
    <w:rsid w:val="03CBA54F"/>
    <w:rsid w:val="0492608E"/>
    <w:rsid w:val="04EBD96D"/>
    <w:rsid w:val="050F4990"/>
    <w:rsid w:val="0697FE4B"/>
    <w:rsid w:val="07D5680E"/>
    <w:rsid w:val="08043C5A"/>
    <w:rsid w:val="09D2BCC4"/>
    <w:rsid w:val="0B1AACA2"/>
    <w:rsid w:val="0B1B6DE1"/>
    <w:rsid w:val="0CE4B82C"/>
    <w:rsid w:val="0D7952D3"/>
    <w:rsid w:val="0F42DE35"/>
    <w:rsid w:val="0F7D1D65"/>
    <w:rsid w:val="0F80ADAD"/>
    <w:rsid w:val="0FCAC0DC"/>
    <w:rsid w:val="108E6D7E"/>
    <w:rsid w:val="1111D6C9"/>
    <w:rsid w:val="11CC674D"/>
    <w:rsid w:val="141582EE"/>
    <w:rsid w:val="143835DE"/>
    <w:rsid w:val="14719E3A"/>
    <w:rsid w:val="1474FE74"/>
    <w:rsid w:val="15012C6E"/>
    <w:rsid w:val="1560B2D8"/>
    <w:rsid w:val="164A6637"/>
    <w:rsid w:val="169741BD"/>
    <w:rsid w:val="17212900"/>
    <w:rsid w:val="1882A92D"/>
    <w:rsid w:val="18BC5E51"/>
    <w:rsid w:val="195148B3"/>
    <w:rsid w:val="1A4D781E"/>
    <w:rsid w:val="1A95F431"/>
    <w:rsid w:val="1B02973B"/>
    <w:rsid w:val="1B2BC4E2"/>
    <w:rsid w:val="1B5CB368"/>
    <w:rsid w:val="1D9C62BB"/>
    <w:rsid w:val="1EA4BA6F"/>
    <w:rsid w:val="1EBF97A5"/>
    <w:rsid w:val="20A7B23B"/>
    <w:rsid w:val="20FCFC18"/>
    <w:rsid w:val="211B6082"/>
    <w:rsid w:val="220C3433"/>
    <w:rsid w:val="220D98CE"/>
    <w:rsid w:val="225A2D1D"/>
    <w:rsid w:val="226EDD47"/>
    <w:rsid w:val="2382B245"/>
    <w:rsid w:val="2427778F"/>
    <w:rsid w:val="24EAD0CE"/>
    <w:rsid w:val="259EBAEF"/>
    <w:rsid w:val="2643DF1A"/>
    <w:rsid w:val="26F4188D"/>
    <w:rsid w:val="296B687D"/>
    <w:rsid w:val="2974F593"/>
    <w:rsid w:val="2C339169"/>
    <w:rsid w:val="2C541071"/>
    <w:rsid w:val="2C59CCED"/>
    <w:rsid w:val="2C5D914B"/>
    <w:rsid w:val="2C88C39B"/>
    <w:rsid w:val="2DEC2028"/>
    <w:rsid w:val="2E540782"/>
    <w:rsid w:val="2E57CFDA"/>
    <w:rsid w:val="2EC7371C"/>
    <w:rsid w:val="2EF30A7D"/>
    <w:rsid w:val="2FB2C141"/>
    <w:rsid w:val="3082F078"/>
    <w:rsid w:val="31F51104"/>
    <w:rsid w:val="32F58872"/>
    <w:rsid w:val="330EBF14"/>
    <w:rsid w:val="33E20025"/>
    <w:rsid w:val="35746934"/>
    <w:rsid w:val="36B63C93"/>
    <w:rsid w:val="3711AAB2"/>
    <w:rsid w:val="38A8E41F"/>
    <w:rsid w:val="3B95DE22"/>
    <w:rsid w:val="3C3B7EBD"/>
    <w:rsid w:val="3C9E0E50"/>
    <w:rsid w:val="3D6C0C5D"/>
    <w:rsid w:val="3D8A604E"/>
    <w:rsid w:val="3F4EA3AF"/>
    <w:rsid w:val="42F0B054"/>
    <w:rsid w:val="445177EB"/>
    <w:rsid w:val="44528C32"/>
    <w:rsid w:val="454BC484"/>
    <w:rsid w:val="46E59476"/>
    <w:rsid w:val="480119AB"/>
    <w:rsid w:val="4816EF6E"/>
    <w:rsid w:val="4885375A"/>
    <w:rsid w:val="49F3DEE5"/>
    <w:rsid w:val="4A0D0BBF"/>
    <w:rsid w:val="4A382203"/>
    <w:rsid w:val="4AA54525"/>
    <w:rsid w:val="4ACAB10B"/>
    <w:rsid w:val="4ADB7EB0"/>
    <w:rsid w:val="4B01C352"/>
    <w:rsid w:val="4B0EEEA3"/>
    <w:rsid w:val="4B8EA4DE"/>
    <w:rsid w:val="4BA296EB"/>
    <w:rsid w:val="4BFAA0EF"/>
    <w:rsid w:val="4CB2315D"/>
    <w:rsid w:val="4CDBE82E"/>
    <w:rsid w:val="4DBBC476"/>
    <w:rsid w:val="4DD3F48F"/>
    <w:rsid w:val="50274F34"/>
    <w:rsid w:val="50DABB2C"/>
    <w:rsid w:val="5323E32C"/>
    <w:rsid w:val="54256257"/>
    <w:rsid w:val="544D3376"/>
    <w:rsid w:val="555228DA"/>
    <w:rsid w:val="55653893"/>
    <w:rsid w:val="55AB212D"/>
    <w:rsid w:val="5627014F"/>
    <w:rsid w:val="56716353"/>
    <w:rsid w:val="57F670EA"/>
    <w:rsid w:val="5B1286F4"/>
    <w:rsid w:val="5B74AA27"/>
    <w:rsid w:val="5C0E4655"/>
    <w:rsid w:val="5CBF43D7"/>
    <w:rsid w:val="5CE10464"/>
    <w:rsid w:val="5E9C1EDA"/>
    <w:rsid w:val="5ED5C577"/>
    <w:rsid w:val="5EFC5F9E"/>
    <w:rsid w:val="5F650A86"/>
    <w:rsid w:val="607E2196"/>
    <w:rsid w:val="61A53854"/>
    <w:rsid w:val="61EC16AC"/>
    <w:rsid w:val="61F879A5"/>
    <w:rsid w:val="622AD1C3"/>
    <w:rsid w:val="629B0791"/>
    <w:rsid w:val="63D780DE"/>
    <w:rsid w:val="63E95A0D"/>
    <w:rsid w:val="642B2E88"/>
    <w:rsid w:val="64877BE2"/>
    <w:rsid w:val="652B644F"/>
    <w:rsid w:val="6552C727"/>
    <w:rsid w:val="662EC435"/>
    <w:rsid w:val="66E066E3"/>
    <w:rsid w:val="67F79B22"/>
    <w:rsid w:val="67FC3228"/>
    <w:rsid w:val="6A614E84"/>
    <w:rsid w:val="6B50AAE4"/>
    <w:rsid w:val="6B756A6E"/>
    <w:rsid w:val="6B8EE978"/>
    <w:rsid w:val="6BBB4F25"/>
    <w:rsid w:val="6BC3C73C"/>
    <w:rsid w:val="6BCBA705"/>
    <w:rsid w:val="6BFD2BD4"/>
    <w:rsid w:val="6D4B448C"/>
    <w:rsid w:val="6E306B17"/>
    <w:rsid w:val="6E549281"/>
    <w:rsid w:val="6F799608"/>
    <w:rsid w:val="73AA34DF"/>
    <w:rsid w:val="743267DA"/>
    <w:rsid w:val="74BF1949"/>
    <w:rsid w:val="7585A9C3"/>
    <w:rsid w:val="7598B721"/>
    <w:rsid w:val="76A77757"/>
    <w:rsid w:val="7753C455"/>
    <w:rsid w:val="787E4962"/>
    <w:rsid w:val="793AAED6"/>
    <w:rsid w:val="79E58D61"/>
    <w:rsid w:val="7AB10858"/>
    <w:rsid w:val="7AD09494"/>
    <w:rsid w:val="7BFA3348"/>
    <w:rsid w:val="7CAFB163"/>
    <w:rsid w:val="7D26F522"/>
    <w:rsid w:val="7E5A9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D914B"/>
  <w15:chartTrackingRefBased/>
  <w15:docId w15:val="{410F224F-F6A1-42C5-955A-4167BFD8348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tr-T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uiPriority w:val="34"/>
    <w:name w:val="List Paragraph"/>
    <w:basedOn w:val="Normal"/>
    <w:qFormat/>
    <w:rsid w:val="6F799608"/>
    <w:pPr>
      <w:spacing/>
      <w:ind w:left="720"/>
      <w:contextualSpacing/>
    </w:pPr>
  </w:style>
  <w:style w:type="paragraph" w:styleId="Heading2">
    <w:uiPriority w:val="9"/>
    <w:name w:val="heading 2"/>
    <w:basedOn w:val="Normal"/>
    <w:next w:val="Normal"/>
    <w:unhideWhenUsed/>
    <w:qFormat/>
    <w:rsid w:val="6F799608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32"/>
      <w:szCs w:val="32"/>
    </w:rPr>
    <w:pPr>
      <w:keepNext w:val="1"/>
      <w:keepLines w:val="1"/>
      <w:spacing w:before="160" w:after="80"/>
      <w:outlineLvl w:val="1"/>
    </w:pPr>
  </w:style>
  <w:style w:type="paragraph" w:styleId="Heading3">
    <w:uiPriority w:val="9"/>
    <w:name w:val="heading 3"/>
    <w:basedOn w:val="Normal"/>
    <w:next w:val="Normal"/>
    <w:unhideWhenUsed/>
    <w:qFormat/>
    <w:rsid w:val="6F799608"/>
    <w:rPr>
      <w:rFonts w:eastAsia="" w:cs="" w:eastAsiaTheme="majorEastAsia" w:cstheme="majorBidi"/>
      <w:color w:val="0F4761" w:themeColor="accent1" w:themeTint="FF" w:themeShade="BF"/>
      <w:sz w:val="28"/>
      <w:szCs w:val="28"/>
    </w:rPr>
    <w:pPr>
      <w:keepNext w:val="1"/>
      <w:keepLines w:val="1"/>
      <w:spacing w:before="160" w:after="80"/>
      <w:outlineLvl w:val="2"/>
    </w:pPr>
  </w:style>
  <w:style w:type="paragraph" w:styleId="Heading1">
    <w:uiPriority w:val="9"/>
    <w:name w:val="heading 1"/>
    <w:basedOn w:val="Normal"/>
    <w:next w:val="Normal"/>
    <w:qFormat/>
    <w:rsid w:val="6F799608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40"/>
      <w:szCs w:val="40"/>
    </w:rPr>
    <w:pPr>
      <w:keepNext w:val="1"/>
      <w:keepLines w:val="1"/>
      <w:spacing w:before="360" w:after="80"/>
      <w:outlineLvl w:val="0"/>
    </w:pPr>
  </w:style>
  <w:style w:type="character" w:styleId="Hyperlink">
    <w:uiPriority w:val="99"/>
    <w:name w:val="Hyperlink"/>
    <w:basedOn w:val="DefaultParagraphFont"/>
    <w:unhideWhenUsed/>
    <w:rsid w:val="6F799608"/>
    <w:rPr>
      <w:color w:val="467886"/>
      <w:u w:val="single"/>
    </w:rPr>
  </w:style>
  <w:style w:type="paragraph" w:styleId="NoSpacing">
    <w:uiPriority w:val="1"/>
    <w:name w:val="No Spacing"/>
    <w:qFormat/>
    <w:rsid w:val="6F799608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473245419" /><Relationship Type="http://schemas.openxmlformats.org/officeDocument/2006/relationships/image" Target="/media/image2.png" Id="rId1487444152" /><Relationship Type="http://schemas.openxmlformats.org/officeDocument/2006/relationships/image" Target="/media/image3.png" Id="rId96220707" /><Relationship Type="http://schemas.openxmlformats.org/officeDocument/2006/relationships/hyperlink" Target="https://pttem-my.sharepoint.com/:u:/p/ogulcan_korkmaz/EVWeE3rI2JxKsuaLnMEa470BP-j6taXWl3Ez5HV1v253TQ?e=yLwn6y" TargetMode="External" Id="Rcc89c8e528654075" /><Relationship Type="http://schemas.openxmlformats.org/officeDocument/2006/relationships/hyperlink" Target="https://ws.pttavm.com:93/service.svc%22" TargetMode="External" Id="Ree119e11614a49f2" /><Relationship Type="http://schemas.openxmlformats.org/officeDocument/2006/relationships/hyperlink" Target="http://schemas.xmlsoap.org/soap/envelope/%22" TargetMode="External" Id="R5f76bbf3084147b1" /><Relationship Type="http://schemas.openxmlformats.org/officeDocument/2006/relationships/hyperlink" Target="http://tempuri.org/%22%3E" TargetMode="External" Id="Rf4e0d275d4104209" /><Relationship Type="http://schemas.openxmlformats.org/officeDocument/2006/relationships/hyperlink" Target="http://docs.oasis-open.org/wss/2004/01/oasis-200401-wss-wssecurity-secext-1.0.xsd%22" TargetMode="External" Id="R56738fa991764b8b" /><Relationship Type="http://schemas.openxmlformats.org/officeDocument/2006/relationships/hyperlink" Target="http://docs.oasis-open.org/wss/2004/01/oasis-200401-wss-wssecurity-utility-1.0.xsd%22" TargetMode="External" Id="Re649887341f741d7" /><Relationship Type="http://schemas.openxmlformats.org/officeDocument/2006/relationships/hyperlink" Target="http://docs.oasis-open.org/wss/2004/01/oasis-200401-wss-username-token-profile-1.0" TargetMode="External" Id="R2228ec4a9dfe4363" /><Relationship Type="http://schemas.openxmlformats.org/officeDocument/2006/relationships/hyperlink" Target="http://docs.oasis-open.org/wss/2004/01/oasis-200401-wss-soap-message-security-1.0" TargetMode="External" Id="R1f7184cfb48b4ab4" /><Relationship Type="http://schemas.openxmlformats.org/officeDocument/2006/relationships/hyperlink" Target="http://schemas.xmlsoap.org/soap/envelope/%22" TargetMode="External" Id="R5ac99819052447a5" /><Relationship Type="http://schemas.openxmlformats.org/officeDocument/2006/relationships/hyperlink" Target="http://tempuri.org/%22%3E" TargetMode="External" Id="R0132feb93b8140a9" /><Relationship Type="http://schemas.openxmlformats.org/officeDocument/2006/relationships/hyperlink" Target="http://docs.oasis-open.org/wss/2004/01/oasis-200401-wss-wssecurity-secext-1.0.xsd%22" TargetMode="External" Id="R15009aef18bb47e0" /><Relationship Type="http://schemas.openxmlformats.org/officeDocument/2006/relationships/hyperlink" Target="http://docs.oasis-open.org/wss/2004/01/oasis-200401-wss-wssecurity-utility-1.0.xsd%22" TargetMode="External" Id="R0c33184f83434696" /><Relationship Type="http://schemas.openxmlformats.org/officeDocument/2006/relationships/hyperlink" Target="http://docs.oasis-open.org/wss/2004/01/oasis-200401-wss-soap-message-security-1.0" TargetMode="External" Id="Rbbd6d916a02a4ca7" /><Relationship Type="http://schemas.openxmlformats.org/officeDocument/2006/relationships/hyperlink" Target="http://tempuri.org/IService/GetVersion" TargetMode="External" Id="R5d24ddaff1c94cb6" /><Relationship Type="http://schemas.openxmlformats.org/officeDocument/2006/relationships/numbering" Target="numbering.xml" Id="R408d66c2f92f4a7e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2025-07-18T12:52:30.1064189Z</dcterms:created>
  <dcterms:modified xsi:type="dcterms:W3CDTF">2025-08-01T11:57:53.3094512Z</dcterms:modified>
  <dc:creator>Oğulcan Korkmaz</dc:creator>
  <lastModifiedBy>Oğulcan Korkmaz</lastModifiedBy>
</coreProperties>
</file>